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12D9" w14:textId="77777777" w:rsidR="00B76E0D" w:rsidRDefault="00B76E0D" w:rsidP="00B76E0D">
      <w:pPr>
        <w:pStyle w:val="StandardWeb"/>
        <w:rPr>
          <w:rStyle w:val="fadeinm1hgl8"/>
          <w:rFonts w:ascii="Source Sans Pro" w:hAnsi="Source Sans Pro"/>
          <w:b/>
          <w:bCs/>
          <w:sz w:val="36"/>
        </w:rPr>
      </w:pPr>
    </w:p>
    <w:p w14:paraId="3855E1D7" w14:textId="77777777" w:rsidR="00586114" w:rsidRPr="00E72E03" w:rsidRDefault="003E4846" w:rsidP="00B76E0D">
      <w:pPr>
        <w:pStyle w:val="StandardWeb"/>
        <w:rPr>
          <w:rFonts w:ascii="Source Sans Pro" w:hAnsi="Source Sans Pro"/>
          <w:b/>
          <w:bCs/>
        </w:rPr>
      </w:pPr>
      <w:r w:rsidRPr="00B76E0D">
        <w:rPr>
          <w:rStyle w:val="fadeinm1hgl8"/>
          <w:rFonts w:ascii="Source Sans Pro" w:hAnsi="Source Sans Pro"/>
          <w:b/>
          <w:bCs/>
          <w:sz w:val="36"/>
        </w:rPr>
        <w:t>ПРЕССЪОБЩЕНИЕ</w:t>
      </w:r>
      <w:r w:rsidRPr="00B76E0D">
        <w:rPr>
          <w:rFonts w:ascii="Source Sans Pro" w:hAnsi="Source Sans Pro"/>
        </w:rPr>
        <w:br/>
      </w:r>
    </w:p>
    <w:p w14:paraId="07F4C15A" w14:textId="2E028FB4" w:rsidR="00E72E03" w:rsidRPr="00845162" w:rsidRDefault="00E72E03" w:rsidP="00E72E03">
      <w:pPr>
        <w:pStyle w:val="StandardWeb"/>
      </w:pPr>
      <w:r>
        <w:rPr>
          <w:rStyle w:val="Fett"/>
        </w:rPr>
        <w:t>Избрано е новото ръководств</w:t>
      </w:r>
      <w:r w:rsidRPr="00845162">
        <w:rPr>
          <w:rStyle w:val="Fett"/>
        </w:rPr>
        <w:t xml:space="preserve">о </w:t>
      </w:r>
      <w:r w:rsidR="00D632BE" w:rsidRPr="00845162">
        <w:rPr>
          <w:rStyle w:val="Fett"/>
        </w:rPr>
        <w:t xml:space="preserve">в Управителния съвет </w:t>
      </w:r>
      <w:r w:rsidRPr="00845162">
        <w:rPr>
          <w:rStyle w:val="Fett"/>
        </w:rPr>
        <w:t>на Германо-Българската индустриално-търговска камара (ГБИТК)</w:t>
      </w:r>
    </w:p>
    <w:p w14:paraId="53AA3F29" w14:textId="7DEB8CDD" w:rsidR="00E72E03" w:rsidRPr="00845162" w:rsidRDefault="00E72E03" w:rsidP="00E72E03">
      <w:pPr>
        <w:pStyle w:val="StandardWeb"/>
      </w:pPr>
      <w:r w:rsidRPr="00845162">
        <w:rPr>
          <w:rStyle w:val="Fett"/>
        </w:rPr>
        <w:t>София, 26 юни 2025 г.</w:t>
      </w:r>
      <w:r w:rsidRPr="00845162">
        <w:t xml:space="preserve"> – </w:t>
      </w:r>
      <w:r w:rsidR="00D632BE" w:rsidRPr="00845162">
        <w:t xml:space="preserve">Днес в рамките на първото </w:t>
      </w:r>
      <w:r w:rsidR="00EA381D" w:rsidRPr="00845162">
        <w:t xml:space="preserve">си </w:t>
      </w:r>
      <w:r w:rsidR="00D632BE" w:rsidRPr="00845162">
        <w:t>заседание новия</w:t>
      </w:r>
      <w:r w:rsidR="00EA381D" w:rsidRPr="00845162">
        <w:t>т</w:t>
      </w:r>
      <w:r w:rsidR="00D632BE" w:rsidRPr="00845162">
        <w:t xml:space="preserve"> Управителен съвет</w:t>
      </w:r>
      <w:r w:rsidR="00EA381D" w:rsidRPr="00845162">
        <w:t xml:space="preserve"> на </w:t>
      </w:r>
      <w:r w:rsidRPr="00845162">
        <w:t>Германо-Българската индустриално-търговска камара (ГБИТК) избра ново ръководство и повер</w:t>
      </w:r>
      <w:r w:rsidR="00D632BE" w:rsidRPr="00845162">
        <w:t>и</w:t>
      </w:r>
      <w:r w:rsidRPr="00845162">
        <w:t xml:space="preserve"> отговорни позиции на утвърдени личности от водещи компании.</w:t>
      </w:r>
    </w:p>
    <w:p w14:paraId="4545DAD7" w14:textId="4D17ED89" w:rsidR="00E72E03" w:rsidRPr="00845162" w:rsidRDefault="00E72E03" w:rsidP="00E72E03">
      <w:pPr>
        <w:pStyle w:val="StandardWeb"/>
      </w:pPr>
      <w:r w:rsidRPr="00845162">
        <w:t xml:space="preserve">Начело застава </w:t>
      </w:r>
      <w:r w:rsidRPr="00845162">
        <w:rPr>
          <w:b/>
        </w:rPr>
        <w:t>д-р Хорст Щ</w:t>
      </w:r>
      <w:r w:rsidR="00D632BE" w:rsidRPr="00845162">
        <w:rPr>
          <w:b/>
        </w:rPr>
        <w:t>ю</w:t>
      </w:r>
      <w:r w:rsidRPr="00845162">
        <w:rPr>
          <w:b/>
        </w:rPr>
        <w:t>ер</w:t>
      </w:r>
      <w:r w:rsidRPr="00845162">
        <w:t xml:space="preserve">, управител на B. Braun </w:t>
      </w:r>
      <w:r w:rsidR="00D632BE" w:rsidRPr="00845162">
        <w:rPr>
          <w:lang w:val="de-DE"/>
        </w:rPr>
        <w:t>Medical</w:t>
      </w:r>
      <w:r w:rsidRPr="00845162">
        <w:t xml:space="preserve">, който поема поста </w:t>
      </w:r>
      <w:r w:rsidRPr="00845162">
        <w:rPr>
          <w:b/>
        </w:rPr>
        <w:t>президент</w:t>
      </w:r>
      <w:r w:rsidRPr="00845162">
        <w:t xml:space="preserve"> на Камарата. Д-р Щ</w:t>
      </w:r>
      <w:r w:rsidR="00D632BE" w:rsidRPr="00845162">
        <w:t>ю</w:t>
      </w:r>
      <w:r w:rsidRPr="00845162">
        <w:t>ер е активен участник в двустранния икономически диалог от много години и работи последователно за укрепване на германо-българските икономически отношения.</w:t>
      </w:r>
    </w:p>
    <w:p w14:paraId="23E946DE" w14:textId="527E73CF" w:rsidR="00E72E03" w:rsidRPr="00845162" w:rsidRDefault="00E72E03" w:rsidP="00E72E03">
      <w:pPr>
        <w:pStyle w:val="StandardWeb"/>
      </w:pPr>
      <w:r w:rsidRPr="00845162">
        <w:t xml:space="preserve">Като </w:t>
      </w:r>
      <w:r w:rsidRPr="00845162">
        <w:rPr>
          <w:b/>
        </w:rPr>
        <w:t>вицепрезиденти</w:t>
      </w:r>
      <w:r w:rsidRPr="00845162">
        <w:t xml:space="preserve"> бяха избрани </w:t>
      </w:r>
      <w:r w:rsidRPr="00845162">
        <w:rPr>
          <w:b/>
        </w:rPr>
        <w:t>Елиза Бакърджиева</w:t>
      </w:r>
      <w:r w:rsidR="00D632BE" w:rsidRPr="00845162">
        <w:rPr>
          <w:b/>
        </w:rPr>
        <w:t>-Дончева</w:t>
      </w:r>
      <w:r w:rsidRPr="00845162">
        <w:t xml:space="preserve"> (Lufthansa Technik Sofia) и </w:t>
      </w:r>
      <w:r w:rsidRPr="00845162">
        <w:rPr>
          <w:b/>
        </w:rPr>
        <w:t>Александър Миланов</w:t>
      </w:r>
      <w:r w:rsidRPr="00845162">
        <w:t xml:space="preserve"> (BMW </w:t>
      </w:r>
      <w:r w:rsidR="00D632BE" w:rsidRPr="00845162">
        <w:t>Bulgaria</w:t>
      </w:r>
      <w:r w:rsidRPr="00845162">
        <w:t>). И двамата се отличават с иновативност, международни контакти и дългосрочен ангажимент</w:t>
      </w:r>
      <w:r w:rsidR="007653E4" w:rsidRPr="00845162">
        <w:t xml:space="preserve"> в България</w:t>
      </w:r>
      <w:r w:rsidRPr="00845162">
        <w:t>.</w:t>
      </w:r>
    </w:p>
    <w:p w14:paraId="4750878B" w14:textId="5F5207A5" w:rsidR="00E72E03" w:rsidRPr="00845162" w:rsidRDefault="00E72E03" w:rsidP="00E72E03">
      <w:pPr>
        <w:pStyle w:val="StandardWeb"/>
      </w:pPr>
      <w:r w:rsidRPr="00845162">
        <w:t xml:space="preserve">Функцията на </w:t>
      </w:r>
      <w:r w:rsidR="00D632BE" w:rsidRPr="00845162">
        <w:rPr>
          <w:rStyle w:val="Fett"/>
        </w:rPr>
        <w:t>касиер</w:t>
      </w:r>
      <w:r w:rsidRPr="00845162">
        <w:t xml:space="preserve"> поема Емилия Царева, </w:t>
      </w:r>
      <w:r w:rsidR="00A54F5A" w:rsidRPr="00845162">
        <w:t>представител</w:t>
      </w:r>
      <w:r w:rsidRPr="00845162">
        <w:t xml:space="preserve"> на </w:t>
      </w:r>
      <w:r w:rsidRPr="00845162">
        <w:rPr>
          <w:rStyle w:val="Fett"/>
        </w:rPr>
        <w:t>ПроКредит Банк</w:t>
      </w:r>
      <w:r w:rsidR="00EA381D" w:rsidRPr="00845162">
        <w:rPr>
          <w:rStyle w:val="Fett"/>
        </w:rPr>
        <w:t xml:space="preserve"> България</w:t>
      </w:r>
      <w:r w:rsidRPr="00845162">
        <w:t>.</w:t>
      </w:r>
    </w:p>
    <w:p w14:paraId="776CB19D" w14:textId="117F1C73" w:rsidR="00E72E03" w:rsidRPr="00845162" w:rsidRDefault="00E72E03" w:rsidP="00E72E03">
      <w:pPr>
        <w:pStyle w:val="StandardWeb"/>
      </w:pPr>
      <w:r w:rsidRPr="00845162">
        <w:t xml:space="preserve">ГБИТК продължава да се ръководи </w:t>
      </w:r>
      <w:r w:rsidRPr="00845162">
        <w:rPr>
          <w:b/>
        </w:rPr>
        <w:t>от главния управител</w:t>
      </w:r>
      <w:r w:rsidRPr="00845162">
        <w:t xml:space="preserve"> </w:t>
      </w:r>
      <w:r w:rsidRPr="00845162">
        <w:rPr>
          <w:b/>
        </w:rPr>
        <w:t>Соня Миклай</w:t>
      </w:r>
      <w:r w:rsidRPr="00845162">
        <w:t>.</w:t>
      </w:r>
    </w:p>
    <w:p w14:paraId="54732E6F" w14:textId="77777777" w:rsidR="00E72E03" w:rsidRPr="00845162" w:rsidRDefault="00E72E03" w:rsidP="00E72E03">
      <w:pPr>
        <w:pStyle w:val="StandardWeb"/>
      </w:pPr>
    </w:p>
    <w:p w14:paraId="1FE6D73D" w14:textId="1CEB3265" w:rsidR="00E72E03" w:rsidRPr="00845162" w:rsidRDefault="00D632BE" w:rsidP="00E72E03">
      <w:pPr>
        <w:pStyle w:val="StandardWeb"/>
      </w:pPr>
      <w:r w:rsidRPr="00845162">
        <w:t>В новия Управителен съвет, избран по време на Общото събрани</w:t>
      </w:r>
      <w:r w:rsidR="00374C13" w:rsidRPr="00845162">
        <w:t>е</w:t>
      </w:r>
      <w:r w:rsidRPr="00845162">
        <w:t xml:space="preserve"> на ГБИТК н</w:t>
      </w:r>
      <w:r w:rsidR="00E72E03" w:rsidRPr="00845162">
        <w:t>а 12 юни 2025 г.</w:t>
      </w:r>
      <w:r w:rsidRPr="00845162">
        <w:t>, влизат и следните компании</w:t>
      </w:r>
      <w:r w:rsidR="00E72E03" w:rsidRPr="00845162">
        <w:t>:</w:t>
      </w:r>
    </w:p>
    <w:p w14:paraId="75DBF4BB" w14:textId="16B67D3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Air Liquide Bulgaria</w:t>
      </w:r>
      <w:r w:rsidRPr="00845162">
        <w:t>, представлявана от Фели</w:t>
      </w:r>
      <w:r w:rsidR="00D632BE" w:rsidRPr="00845162">
        <w:t>ц</w:t>
      </w:r>
      <w:r w:rsidRPr="00845162">
        <w:t>итас Цимерхоф</w:t>
      </w:r>
    </w:p>
    <w:p w14:paraId="1248A545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BePro</w:t>
      </w:r>
      <w:r w:rsidRPr="00845162">
        <w:t>, представлявана от Рамон Харпс</w:t>
      </w:r>
    </w:p>
    <w:p w14:paraId="07F8FAF2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Blaser Group Gabrovo</w:t>
      </w:r>
      <w:r w:rsidRPr="00845162">
        <w:t>, представлявана от Ненко Василев</w:t>
      </w:r>
    </w:p>
    <w:p w14:paraId="75BFD633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Easy Consult</w:t>
      </w:r>
      <w:r w:rsidRPr="00845162">
        <w:t>, представлявана от Ивайло Славов</w:t>
      </w:r>
    </w:p>
    <w:p w14:paraId="5B895CE2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Festo Bulgaria</w:t>
      </w:r>
      <w:r w:rsidRPr="00845162">
        <w:t>, представлявана от Калин Добрев</w:t>
      </w:r>
    </w:p>
    <w:p w14:paraId="3FBD3BC5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Intergest Bulgaria</w:t>
      </w:r>
      <w:r w:rsidRPr="00845162">
        <w:t>, представлявана от д-р Мая Найденова</w:t>
      </w:r>
    </w:p>
    <w:p w14:paraId="59AABD19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Logisoft</w:t>
      </w:r>
      <w:r w:rsidRPr="00845162">
        <w:t>, представлявана от Томас Вестерхофен</w:t>
      </w:r>
    </w:p>
    <w:p w14:paraId="06253B55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MW Logistica</w:t>
      </w:r>
      <w:r w:rsidRPr="00845162">
        <w:t>, представлявана от Олга Василевска</w:t>
      </w:r>
    </w:p>
    <w:p w14:paraId="5D61D7C9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Wiser Technology Solutions</w:t>
      </w:r>
      <w:r w:rsidRPr="00845162">
        <w:t>, представлявана от Димитър Димитров</w:t>
      </w:r>
    </w:p>
    <w:p w14:paraId="0DA024CC" w14:textId="77777777" w:rsidR="00E72E03" w:rsidRPr="00845162" w:rsidRDefault="00E72E03" w:rsidP="00E72E03">
      <w:pPr>
        <w:pStyle w:val="StandardWeb"/>
        <w:numPr>
          <w:ilvl w:val="0"/>
          <w:numId w:val="32"/>
        </w:numPr>
      </w:pPr>
      <w:r w:rsidRPr="00845162">
        <w:rPr>
          <w:rStyle w:val="Fett"/>
        </w:rPr>
        <w:t>WPD Bulgaria</w:t>
      </w:r>
      <w:r w:rsidRPr="00845162">
        <w:t>, представлявана от Мартин Илиев</w:t>
      </w:r>
    </w:p>
    <w:p w14:paraId="61C93D2D" w14:textId="77777777" w:rsidR="00E72E03" w:rsidRPr="00845162" w:rsidRDefault="00E72E03" w:rsidP="00E72E03">
      <w:pPr>
        <w:pStyle w:val="StandardWeb"/>
      </w:pPr>
    </w:p>
    <w:p w14:paraId="53B0535D" w14:textId="2106B742" w:rsidR="00E72E03" w:rsidRPr="00845162" w:rsidRDefault="00E72E03" w:rsidP="00E72E03">
      <w:pPr>
        <w:pStyle w:val="StandardWeb"/>
      </w:pPr>
      <w:r w:rsidRPr="00845162">
        <w:t xml:space="preserve">С този силен ръководен екип ГБИТК залага на приемственост, икономическа експертиза и стратегическо развитие. </w:t>
      </w:r>
      <w:r w:rsidR="004D44DD" w:rsidRPr="00845162">
        <w:t xml:space="preserve">През следващите години </w:t>
      </w:r>
      <w:r w:rsidR="00D632BE" w:rsidRPr="00845162">
        <w:rPr>
          <w:rStyle w:val="Fett"/>
          <w:b w:val="0"/>
          <w:bCs w:val="0"/>
        </w:rPr>
        <w:t>Управителният съвет</w:t>
      </w:r>
      <w:r w:rsidR="00D632BE" w:rsidRPr="00845162">
        <w:rPr>
          <w:rStyle w:val="Fett"/>
        </w:rPr>
        <w:t xml:space="preserve"> </w:t>
      </w:r>
      <w:r w:rsidRPr="00845162">
        <w:t xml:space="preserve">ще </w:t>
      </w:r>
      <w:r w:rsidR="00D632BE" w:rsidRPr="00845162">
        <w:t>подпомага</w:t>
      </w:r>
      <w:r w:rsidRPr="00845162">
        <w:t xml:space="preserve"> Камарата в усилията ѝ да засили позицията на България като бизнес локация, ефективно да защитава интересите на своите членове и да дава нови импулси в двустранното икономическо сътрудничество.</w:t>
      </w:r>
    </w:p>
    <w:p w14:paraId="003CD3EC" w14:textId="77777777" w:rsidR="00E72E03" w:rsidRPr="00845162" w:rsidRDefault="00E72E03" w:rsidP="00E72E03">
      <w:pPr>
        <w:pStyle w:val="StandardWeb"/>
      </w:pPr>
    </w:p>
    <w:p w14:paraId="2E7B0BE6" w14:textId="7C3616EE" w:rsidR="00E72E03" w:rsidRPr="00845162" w:rsidRDefault="00E72E03" w:rsidP="00E72E03">
      <w:pPr>
        <w:pStyle w:val="StandardWeb"/>
      </w:pPr>
      <w:r w:rsidRPr="00845162">
        <w:t xml:space="preserve">„Комбинацията от </w:t>
      </w:r>
      <w:r w:rsidR="00D632BE" w:rsidRPr="00845162">
        <w:t>дългогодиш</w:t>
      </w:r>
      <w:r w:rsidR="004D7BB9" w:rsidRPr="00845162">
        <w:t>ния</w:t>
      </w:r>
      <w:r w:rsidR="00D632BE" w:rsidRPr="00845162">
        <w:t xml:space="preserve"> опит</w:t>
      </w:r>
      <w:r w:rsidRPr="00845162">
        <w:t xml:space="preserve"> на досегашните членове и свеж</w:t>
      </w:r>
      <w:r w:rsidR="00D632BE" w:rsidRPr="00845162">
        <w:t>ия поглед на</w:t>
      </w:r>
      <w:r w:rsidRPr="00845162">
        <w:t xml:space="preserve"> новите е точно това, от което се нуждаем, за да даваме </w:t>
      </w:r>
      <w:r w:rsidR="00D220F3" w:rsidRPr="00845162">
        <w:t>посока</w:t>
      </w:r>
      <w:r w:rsidRPr="00845162">
        <w:t xml:space="preserve"> в несигурни времена“, коментира Соня Миклай, главен управител на ГБИТК.</w:t>
      </w:r>
    </w:p>
    <w:p w14:paraId="5C5738C3" w14:textId="77777777" w:rsidR="00586114" w:rsidRPr="00845162" w:rsidRDefault="00586114" w:rsidP="00586114">
      <w:pPr>
        <w:pStyle w:val="Titel"/>
        <w:jc w:val="left"/>
        <w:rPr>
          <w:rFonts w:eastAsia="Calibri"/>
          <w:i/>
          <w:iCs/>
          <w:sz w:val="22"/>
          <w:szCs w:val="22"/>
          <w:lang w:val="bg-BG"/>
        </w:rPr>
      </w:pPr>
    </w:p>
    <w:p w14:paraId="4A2419CA" w14:textId="77777777" w:rsidR="00586114" w:rsidRPr="00845162" w:rsidRDefault="00586114" w:rsidP="00586114">
      <w:pPr>
        <w:pStyle w:val="Titel"/>
        <w:jc w:val="left"/>
        <w:rPr>
          <w:rFonts w:eastAsia="Calibri"/>
          <w:i/>
          <w:iCs/>
          <w:sz w:val="22"/>
          <w:szCs w:val="22"/>
          <w:lang w:val="bg-BG"/>
        </w:rPr>
      </w:pPr>
    </w:p>
    <w:p w14:paraId="64A79A8F" w14:textId="77777777" w:rsidR="00586114" w:rsidRPr="00845162" w:rsidRDefault="00586114" w:rsidP="00586114">
      <w:pPr>
        <w:pStyle w:val="Titel"/>
        <w:jc w:val="left"/>
        <w:rPr>
          <w:rFonts w:eastAsia="Calibri"/>
          <w:i/>
          <w:iCs/>
          <w:sz w:val="22"/>
          <w:szCs w:val="22"/>
          <w:lang w:val="bg-BG"/>
        </w:rPr>
      </w:pPr>
    </w:p>
    <w:p w14:paraId="32713140" w14:textId="65FE3797" w:rsidR="00586114" w:rsidRPr="00845162" w:rsidRDefault="00586114" w:rsidP="00586114">
      <w:pPr>
        <w:pStyle w:val="Titel"/>
        <w:jc w:val="left"/>
        <w:rPr>
          <w:i/>
          <w:iCs/>
          <w:sz w:val="22"/>
          <w:szCs w:val="22"/>
          <w:lang w:val="bg-BG"/>
        </w:rPr>
      </w:pPr>
      <w:r w:rsidRPr="00845162">
        <w:rPr>
          <w:rFonts w:eastAsia="Calibri"/>
          <w:i/>
          <w:iCs/>
          <w:sz w:val="22"/>
          <w:szCs w:val="22"/>
          <w:lang w:val="bg-BG"/>
        </w:rPr>
        <w:t xml:space="preserve">За </w:t>
      </w:r>
      <w:r w:rsidRPr="00845162">
        <w:rPr>
          <w:i/>
          <w:iCs/>
          <w:sz w:val="22"/>
          <w:szCs w:val="22"/>
          <w:lang w:val="bg-BG"/>
        </w:rPr>
        <w:t>Германо-Българската индустриално-търговска камара (</w:t>
      </w:r>
      <w:r w:rsidRPr="00845162">
        <w:rPr>
          <w:rFonts w:eastAsia="Calibri"/>
          <w:i/>
          <w:iCs/>
          <w:sz w:val="22"/>
          <w:szCs w:val="22"/>
          <w:lang w:val="bg-BG"/>
        </w:rPr>
        <w:t>ГБИТК</w:t>
      </w:r>
      <w:r w:rsidRPr="00845162">
        <w:rPr>
          <w:i/>
          <w:iCs/>
          <w:sz w:val="22"/>
          <w:szCs w:val="22"/>
          <w:lang w:val="bg-BG"/>
        </w:rPr>
        <w:t>)</w:t>
      </w:r>
    </w:p>
    <w:p w14:paraId="3B7B2A15" w14:textId="77777777" w:rsidR="00586114" w:rsidRPr="00845162" w:rsidRDefault="00586114" w:rsidP="00586114">
      <w:pPr>
        <w:pStyle w:val="Titel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845162">
        <w:rPr>
          <w:b w:val="0"/>
          <w:bCs w:val="0"/>
          <w:i/>
          <w:iCs/>
          <w:sz w:val="22"/>
          <w:szCs w:val="22"/>
          <w:lang w:val="bg-BG"/>
        </w:rPr>
        <w:t xml:space="preserve">Германо-Българската индустриално-търговска камара е първият адрес на представителите на германската икономика и техните партньори в България. </w:t>
      </w:r>
    </w:p>
    <w:p w14:paraId="7F0A4C8E" w14:textId="5B5EDB2D" w:rsidR="00586114" w:rsidRPr="00845162" w:rsidRDefault="00586114" w:rsidP="00586114">
      <w:pPr>
        <w:pStyle w:val="Titel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845162">
        <w:rPr>
          <w:b w:val="0"/>
          <w:bCs w:val="0"/>
          <w:i/>
          <w:iCs/>
          <w:sz w:val="22"/>
          <w:szCs w:val="22"/>
          <w:lang w:val="bg-BG"/>
        </w:rPr>
        <w:t>През 1993 година е създадено Представителството на германската икономика в България, като през 1995 година се учредява Делови клуб на германската икономика в България, а от 2004 година се създава официална външнотърговска камара – Германо-Българска индустриално-търговска камара, единствената двустранна камара, основана на междуправителствено споразумение.</w:t>
      </w:r>
    </w:p>
    <w:p w14:paraId="4927D720" w14:textId="2EF15101" w:rsidR="00586114" w:rsidRPr="004E2916" w:rsidRDefault="00586114" w:rsidP="00586114">
      <w:pPr>
        <w:pStyle w:val="Titel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845162">
        <w:rPr>
          <w:b w:val="0"/>
          <w:bCs w:val="0"/>
          <w:i/>
          <w:iCs/>
          <w:sz w:val="22"/>
          <w:szCs w:val="22"/>
          <w:lang w:val="bg-BG"/>
        </w:rPr>
        <w:t xml:space="preserve">В </w:t>
      </w:r>
      <w:r w:rsidR="00D632BE" w:rsidRPr="00845162">
        <w:rPr>
          <w:b w:val="0"/>
          <w:bCs w:val="0"/>
          <w:i/>
          <w:iCs/>
          <w:sz w:val="22"/>
          <w:szCs w:val="22"/>
          <w:lang w:val="bg-BG"/>
        </w:rPr>
        <w:t>нея</w:t>
      </w:r>
      <w:r w:rsidRPr="00845162">
        <w:rPr>
          <w:b w:val="0"/>
          <w:bCs w:val="0"/>
          <w:i/>
          <w:iCs/>
          <w:sz w:val="22"/>
          <w:szCs w:val="22"/>
          <w:lang w:val="bg-BG"/>
        </w:rPr>
        <w:t xml:space="preserve"> членуват над 600 български, германски и международни компании и е най-голямата двустранна камара в България. </w:t>
      </w:r>
      <w:r w:rsidR="00D632BE" w:rsidRPr="00845162">
        <w:rPr>
          <w:b w:val="0"/>
          <w:bCs w:val="0"/>
          <w:i/>
          <w:iCs/>
          <w:sz w:val="22"/>
          <w:szCs w:val="22"/>
          <w:lang w:val="bg-BG"/>
        </w:rPr>
        <w:t>Тя</w:t>
      </w:r>
      <w:r w:rsidRPr="00845162">
        <w:rPr>
          <w:b w:val="0"/>
          <w:bCs w:val="0"/>
          <w:i/>
          <w:iCs/>
          <w:sz w:val="22"/>
          <w:szCs w:val="22"/>
          <w:lang w:val="bg-BG"/>
        </w:rPr>
        <w:t xml:space="preserve"> се ангажира да насърчава и подкрепя търговските и икономическите отношения между Федерална република Германия и Република България и </w:t>
      </w:r>
      <w:r w:rsidR="00D632BE" w:rsidRPr="00845162">
        <w:rPr>
          <w:b w:val="0"/>
          <w:bCs w:val="0"/>
          <w:i/>
          <w:iCs/>
          <w:sz w:val="22"/>
          <w:szCs w:val="22"/>
          <w:lang w:val="bg-BG"/>
        </w:rPr>
        <w:t xml:space="preserve">да </w:t>
      </w:r>
      <w:r w:rsidRPr="00845162">
        <w:rPr>
          <w:b w:val="0"/>
          <w:bCs w:val="0"/>
          <w:i/>
          <w:iCs/>
          <w:sz w:val="22"/>
          <w:szCs w:val="22"/>
          <w:lang w:val="bg-BG"/>
        </w:rPr>
        <w:t>допринася за подобряване на бизнес среда</w:t>
      </w:r>
      <w:r w:rsidR="00D632BE" w:rsidRPr="00845162">
        <w:rPr>
          <w:b w:val="0"/>
          <w:bCs w:val="0"/>
          <w:i/>
          <w:iCs/>
          <w:sz w:val="22"/>
          <w:szCs w:val="22"/>
          <w:lang w:val="bg-BG"/>
        </w:rPr>
        <w:t>та</w:t>
      </w:r>
      <w:r w:rsidRPr="00845162">
        <w:rPr>
          <w:b w:val="0"/>
          <w:bCs w:val="0"/>
          <w:i/>
          <w:iCs/>
          <w:sz w:val="22"/>
          <w:szCs w:val="22"/>
          <w:lang w:val="bg-BG"/>
        </w:rPr>
        <w:t xml:space="preserve"> за</w:t>
      </w:r>
      <w:r w:rsidRPr="004E2916">
        <w:rPr>
          <w:b w:val="0"/>
          <w:bCs w:val="0"/>
          <w:i/>
          <w:iCs/>
          <w:sz w:val="22"/>
          <w:szCs w:val="22"/>
          <w:lang w:val="bg-BG"/>
        </w:rPr>
        <w:t xml:space="preserve"> своите членове</w:t>
      </w:r>
      <w:r>
        <w:rPr>
          <w:b w:val="0"/>
          <w:bCs w:val="0"/>
          <w:i/>
          <w:iCs/>
          <w:sz w:val="22"/>
          <w:szCs w:val="22"/>
          <w:lang w:val="bg-BG"/>
        </w:rPr>
        <w:t>.</w:t>
      </w:r>
      <w:r w:rsidRPr="004E2916">
        <w:rPr>
          <w:b w:val="0"/>
          <w:bCs w:val="0"/>
          <w:i/>
          <w:iCs/>
          <w:sz w:val="22"/>
          <w:szCs w:val="22"/>
          <w:lang w:val="bg-BG"/>
        </w:rPr>
        <w:t xml:space="preserve"> </w:t>
      </w:r>
    </w:p>
    <w:p w14:paraId="1874C410" w14:textId="77777777" w:rsidR="00586114" w:rsidRPr="004E2916" w:rsidRDefault="00586114" w:rsidP="00586114">
      <w:pPr>
        <w:pStyle w:val="Titel"/>
        <w:jc w:val="left"/>
        <w:rPr>
          <w:b w:val="0"/>
          <w:bCs w:val="0"/>
          <w:i/>
          <w:iCs/>
          <w:sz w:val="22"/>
          <w:szCs w:val="22"/>
          <w:lang w:val="bg-BG"/>
        </w:rPr>
      </w:pPr>
    </w:p>
    <w:p w14:paraId="529260B2" w14:textId="77777777" w:rsidR="00586114" w:rsidRPr="004E2916" w:rsidRDefault="00586114" w:rsidP="00586114">
      <w:pPr>
        <w:pStyle w:val="Titel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4E2916">
        <w:rPr>
          <w:b w:val="0"/>
          <w:bCs w:val="0"/>
          <w:i/>
          <w:iCs/>
          <w:sz w:val="22"/>
          <w:szCs w:val="22"/>
          <w:lang w:val="bg-BG"/>
        </w:rPr>
        <w:t>Допълнителна информация можете да намерите</w:t>
      </w:r>
      <w:r w:rsidRPr="004E2916">
        <w:rPr>
          <w:i/>
          <w:iCs/>
          <w:sz w:val="22"/>
          <w:szCs w:val="22"/>
          <w:lang w:val="bg-BG"/>
        </w:rPr>
        <w:t xml:space="preserve"> </w:t>
      </w:r>
      <w:r w:rsidRPr="004E2916">
        <w:rPr>
          <w:b w:val="0"/>
          <w:bCs w:val="0"/>
          <w:i/>
          <w:iCs/>
          <w:sz w:val="22"/>
          <w:szCs w:val="22"/>
          <w:lang w:val="bg-BG"/>
        </w:rPr>
        <w:t>на</w:t>
      </w:r>
      <w:r w:rsidRPr="004E2916">
        <w:rPr>
          <w:i/>
          <w:iCs/>
          <w:sz w:val="22"/>
          <w:szCs w:val="22"/>
          <w:lang w:val="bg-BG"/>
        </w:rPr>
        <w:t xml:space="preserve"> </w:t>
      </w:r>
      <w:hyperlink r:id="rId13" w:history="1">
        <w:r w:rsidRPr="004E2916">
          <w:rPr>
            <w:rStyle w:val="Hyperlink"/>
            <w:b w:val="0"/>
            <w:bCs w:val="0"/>
            <w:i/>
            <w:iCs/>
            <w:sz w:val="22"/>
            <w:szCs w:val="22"/>
            <w:lang w:val="bg-BG"/>
          </w:rPr>
          <w:t>https://bulgarien.ahk.de</w:t>
        </w:r>
      </w:hyperlink>
      <w:r>
        <w:rPr>
          <w:b w:val="0"/>
          <w:bCs w:val="0"/>
          <w:i/>
          <w:iCs/>
          <w:sz w:val="22"/>
          <w:szCs w:val="22"/>
          <w:lang w:val="bg-BG"/>
        </w:rPr>
        <w:t>.</w:t>
      </w:r>
    </w:p>
    <w:p w14:paraId="29698075" w14:textId="09D968D5" w:rsidR="00B76E0D" w:rsidRPr="00B76E0D" w:rsidRDefault="00B76E0D" w:rsidP="00B76E0D">
      <w:pPr>
        <w:pStyle w:val="StandardWeb"/>
        <w:rPr>
          <w:rFonts w:asciiTheme="majorHAnsi" w:hAnsiTheme="majorHAnsi" w:cstheme="majorHAnsi"/>
        </w:rPr>
      </w:pPr>
    </w:p>
    <w:sectPr w:rsidR="00B76E0D" w:rsidRPr="00B76E0D" w:rsidSect="000F111E">
      <w:headerReference w:type="default" r:id="rId14"/>
      <w:footerReference w:type="default" r:id="rId15"/>
      <w:pgSz w:w="11906" w:h="16838" w:code="9"/>
      <w:pgMar w:top="851" w:right="1106" w:bottom="680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6713" w14:textId="77777777" w:rsidR="004F4823" w:rsidRDefault="004F4823">
      <w:r>
        <w:separator/>
      </w:r>
    </w:p>
  </w:endnote>
  <w:endnote w:type="continuationSeparator" w:id="0">
    <w:p w14:paraId="46ABE855" w14:textId="77777777" w:rsidR="004F4823" w:rsidRDefault="004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8AB5" w14:textId="77777777" w:rsidR="00F022A9" w:rsidRPr="008567B6" w:rsidRDefault="00F022A9" w:rsidP="00F022A9">
    <w:pPr>
      <w:ind w:left="-180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    </w:t>
    </w:r>
    <w:r w:rsidRPr="0050115E">
      <w:rPr>
        <w:rFonts w:ascii="Arial" w:hAnsi="Arial" w:cs="Arial"/>
        <w:sz w:val="16"/>
        <w:szCs w:val="16"/>
        <w:lang w:val="de-DE"/>
      </w:rPr>
      <w:t>Deutsch-Bulgarische Industrie- und Handelskammer (AHK)</w:t>
    </w: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bg-BG"/>
      </w:rPr>
      <w:t xml:space="preserve">Германо-Българска индустриално-търговска камара </w:t>
    </w:r>
    <w:r w:rsidRPr="003B4828">
      <w:rPr>
        <w:rFonts w:ascii="Arial" w:hAnsi="Arial" w:cs="Arial"/>
        <w:sz w:val="16"/>
        <w:szCs w:val="16"/>
        <w:lang w:val="de-DE"/>
      </w:rPr>
      <w:t>(</w:t>
    </w:r>
    <w:r>
      <w:rPr>
        <w:rFonts w:ascii="Arial" w:hAnsi="Arial" w:cs="Arial"/>
        <w:sz w:val="16"/>
        <w:szCs w:val="16"/>
        <w:lang w:val="bg-BG"/>
      </w:rPr>
      <w:t>ГБИТК</w:t>
    </w:r>
    <w:r w:rsidRPr="003B4828">
      <w:rPr>
        <w:rFonts w:ascii="Arial" w:hAnsi="Arial" w:cs="Arial"/>
        <w:sz w:val="16"/>
        <w:szCs w:val="16"/>
        <w:lang w:val="de-DE"/>
      </w:rPr>
      <w:t>)</w:t>
    </w:r>
    <w:r>
      <w:rPr>
        <w:rFonts w:ascii="Arial" w:hAnsi="Arial" w:cs="Arial"/>
        <w:sz w:val="16"/>
        <w:szCs w:val="16"/>
        <w:lang w:val="de-DE"/>
      </w:rPr>
      <w:tab/>
    </w:r>
    <w:r w:rsidRPr="0050115E">
      <w:rPr>
        <w:rFonts w:ascii="Arial" w:hAnsi="Arial" w:cs="Arial"/>
        <w:bCs/>
        <w:noProof/>
        <w:sz w:val="16"/>
        <w:szCs w:val="16"/>
        <w:lang w:val="de-DE" w:eastAsia="bg-BG"/>
      </w:rPr>
      <w:t>Interpr</w:t>
    </w:r>
    <w:r>
      <w:rPr>
        <w:rFonts w:ascii="Arial" w:hAnsi="Arial" w:cs="Arial"/>
        <w:bCs/>
        <w:noProof/>
        <w:sz w:val="16"/>
        <w:szCs w:val="16"/>
        <w:lang w:val="de-DE" w:eastAsia="bg-BG"/>
      </w:rPr>
      <w:t>ed - WTC Sofia, Gebäude A, Etage</w:t>
    </w:r>
    <w:r w:rsidRPr="0050115E">
      <w:rPr>
        <w:rFonts w:ascii="Arial" w:hAnsi="Arial" w:cs="Arial"/>
        <w:bCs/>
        <w:noProof/>
        <w:sz w:val="16"/>
        <w:szCs w:val="16"/>
        <w:lang w:val="de-DE" w:eastAsia="bg-BG"/>
      </w:rPr>
      <w:t xml:space="preserve"> 3</w:t>
    </w:r>
    <w:r>
      <w:rPr>
        <w:rFonts w:ascii="Arial" w:hAnsi="Arial" w:cs="Arial"/>
        <w:bCs/>
        <w:noProof/>
        <w:sz w:val="16"/>
        <w:szCs w:val="16"/>
        <w:lang w:val="de-DE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>„Интерпред“</w:t>
    </w:r>
    <w:r w:rsidRPr="00FC5BA2">
      <w:rPr>
        <w:rFonts w:ascii="Arial" w:hAnsi="Arial" w:cs="Arial"/>
        <w:bCs/>
        <w:noProof/>
        <w:sz w:val="16"/>
        <w:szCs w:val="16"/>
        <w:lang w:val="de-DE" w:eastAsia="bg-BG"/>
      </w:rPr>
      <w:t xml:space="preserve"> -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СТЦ София, сграда А, ет. 3</w:t>
    </w:r>
    <w:r>
      <w:rPr>
        <w:rFonts w:ascii="Arial" w:hAnsi="Arial" w:cs="Arial"/>
        <w:bCs/>
        <w:noProof/>
        <w:sz w:val="16"/>
        <w:szCs w:val="16"/>
        <w:lang w:val="de-DE" w:eastAsia="bg-BG"/>
      </w:rPr>
      <w:tab/>
    </w:r>
    <w:r>
      <w:rPr>
        <w:rFonts w:ascii="Arial" w:hAnsi="Arial" w:cs="Arial"/>
        <w:bCs/>
        <w:noProof/>
        <w:sz w:val="16"/>
        <w:szCs w:val="16"/>
        <w:lang w:val="de-DE" w:eastAsia="bg-BG"/>
      </w:rPr>
      <w:tab/>
    </w:r>
  </w:p>
  <w:p w14:paraId="076B2AE2" w14:textId="77777777" w:rsidR="00F022A9" w:rsidRPr="003123F1" w:rsidRDefault="00F022A9" w:rsidP="00F022A9">
    <w:pPr>
      <w:rPr>
        <w:rFonts w:ascii="Arial" w:hAnsi="Arial" w:cs="Arial"/>
        <w:bCs/>
        <w:noProof/>
        <w:sz w:val="16"/>
        <w:szCs w:val="16"/>
        <w:lang w:val="bg-BG" w:eastAsia="bg-BG"/>
      </w:rPr>
    </w:pPr>
    <w:bookmarkStart w:id="0" w:name="_Hlk11760763"/>
    <w:r w:rsidRPr="0050115E">
      <w:rPr>
        <w:rFonts w:ascii="Arial" w:hAnsi="Arial" w:cs="Arial"/>
        <w:bCs/>
        <w:noProof/>
        <w:sz w:val="16"/>
        <w:szCs w:val="16"/>
        <w:lang w:val="de-DE" w:eastAsia="bg-BG"/>
      </w:rPr>
      <w:t xml:space="preserve">Dragan Tsankov Blvd. 36 </w:t>
    </w:r>
    <w:r w:rsidRPr="0050115E">
      <w:rPr>
        <w:rFonts w:ascii="Arial" w:hAnsi="Arial" w:cs="Arial"/>
        <w:bCs/>
        <w:noProof/>
        <w:sz w:val="16"/>
        <w:szCs w:val="16"/>
        <w:lang w:val="sv-SE" w:eastAsia="bg-BG"/>
      </w:rPr>
      <w:t>| BG-1040 Sofia</w:t>
    </w:r>
    <w:bookmarkEnd w:id="0"/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 xml:space="preserve">бул. „Драган Цанков“ 36 </w:t>
    </w:r>
    <w:r w:rsidRPr="003123F1">
      <w:rPr>
        <w:rFonts w:ascii="Arial" w:hAnsi="Arial" w:cs="Arial"/>
        <w:bCs/>
        <w:noProof/>
        <w:sz w:val="16"/>
        <w:szCs w:val="16"/>
        <w:lang w:val="sv-SE" w:eastAsia="bg-BG"/>
      </w:rPr>
      <w:t>|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1040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София</w:t>
    </w:r>
  </w:p>
  <w:p w14:paraId="3558CD96" w14:textId="77777777" w:rsidR="00F022A9" w:rsidRPr="003123F1" w:rsidRDefault="00F022A9" w:rsidP="00F022A9">
    <w:pPr>
      <w:rPr>
        <w:rFonts w:ascii="Arial" w:hAnsi="Arial" w:cs="Arial"/>
        <w:bCs/>
        <w:noProof/>
        <w:sz w:val="16"/>
        <w:szCs w:val="16"/>
        <w:lang w:val="bg-BG" w:eastAsia="bg-BG"/>
      </w:rPr>
    </w:pP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Tel.: (00359 2) 816 3010 </w:t>
    </w:r>
    <w:r w:rsidRPr="00A34BB0">
      <w:rPr>
        <w:rFonts w:ascii="Arial" w:hAnsi="Arial" w:cs="Arial"/>
        <w:bCs/>
        <w:noProof/>
        <w:sz w:val="16"/>
        <w:szCs w:val="16"/>
        <w:lang w:val="sv-SE" w:eastAsia="bg-BG"/>
      </w:rPr>
      <w:t>|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Fax: (00359 2) 816 3019</w:t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 xml:space="preserve">Тел.: 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(00359 2) 816 3010 </w:t>
    </w:r>
    <w:r w:rsidRPr="00A34BB0">
      <w:rPr>
        <w:rFonts w:ascii="Arial" w:hAnsi="Arial" w:cs="Arial"/>
        <w:bCs/>
        <w:noProof/>
        <w:sz w:val="16"/>
        <w:szCs w:val="16"/>
        <w:lang w:val="sv-SE" w:eastAsia="bg-BG"/>
      </w:rPr>
      <w:t>|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Факс</w:t>
    </w:r>
    <w:r w:rsidRPr="003123F1">
      <w:rPr>
        <w:rFonts w:ascii="Arial" w:hAnsi="Arial" w:cs="Arial"/>
        <w:bCs/>
        <w:noProof/>
        <w:sz w:val="16"/>
        <w:szCs w:val="16"/>
        <w:lang w:val="sv-SE" w:eastAsia="bg-BG"/>
      </w:rPr>
      <w:t>: (00359 2) 816 3019</w:t>
    </w:r>
  </w:p>
  <w:p w14:paraId="2AD3B0C9" w14:textId="77777777" w:rsidR="00F022A9" w:rsidRPr="00374C13" w:rsidRDefault="00F022A9" w:rsidP="00064A97">
    <w:pPr>
      <w:jc w:val="center"/>
      <w:rPr>
        <w:rFonts w:ascii="Arial" w:hAnsi="Arial" w:cs="Arial"/>
        <w:bCs/>
        <w:noProof/>
        <w:sz w:val="18"/>
        <w:szCs w:val="16"/>
        <w:lang w:val="bg-BG" w:eastAsia="bg-BG"/>
      </w:rPr>
    </w:pP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E-Mail: </w:t>
    </w:r>
    <w:r>
      <w:fldChar w:fldCharType="begin"/>
    </w:r>
    <w:r w:rsidRPr="00845162">
      <w:rPr>
        <w:lang w:val="de-DE"/>
      </w:rPr>
      <w:instrText>HYPERLINK "mailto:info@ahk.bg"</w:instrText>
    </w:r>
    <w:r>
      <w:fldChar w:fldCharType="separate"/>
    </w:r>
    <w:r w:rsidRPr="00DD1D8B">
      <w:rPr>
        <w:rStyle w:val="Hyperlink"/>
        <w:rFonts w:ascii="Arial" w:hAnsi="Arial" w:cs="Arial"/>
        <w:bCs/>
        <w:noProof/>
        <w:sz w:val="16"/>
        <w:szCs w:val="16"/>
        <w:lang w:val="sv-SE" w:eastAsia="bg-BG"/>
      </w:rPr>
      <w:t>info@ahk.bg</w:t>
    </w:r>
    <w:r>
      <w:fldChar w:fldCharType="end"/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</w:t>
    </w:r>
    <w:r w:rsidRPr="00344707">
      <w:rPr>
        <w:rFonts w:ascii="Arial" w:hAnsi="Arial" w:cs="Arial"/>
        <w:bCs/>
        <w:noProof/>
        <w:sz w:val="16"/>
        <w:szCs w:val="16"/>
        <w:lang w:val="sv-SE" w:eastAsia="bg-BG"/>
      </w:rPr>
      <w:t xml:space="preserve">| 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Webseite: </w:t>
    </w:r>
    <w:hyperlink r:id="rId1" w:history="1">
      <w:r w:rsidRPr="00DD1D8B">
        <w:rPr>
          <w:rStyle w:val="Hyperlink"/>
          <w:rFonts w:ascii="Arial" w:hAnsi="Arial" w:cs="Arial"/>
          <w:bCs/>
          <w:noProof/>
          <w:sz w:val="16"/>
          <w:szCs w:val="16"/>
          <w:lang w:val="sv-SE" w:eastAsia="bg-BG"/>
        </w:rPr>
        <w:t>https://bulgarien.ahk.de</w:t>
      </w:r>
    </w:hyperlink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 xml:space="preserve">Имейл: </w:t>
    </w:r>
    <w:hyperlink r:id="rId2" w:history="1">
      <w:r w:rsidRPr="003123F1">
        <w:rPr>
          <w:rStyle w:val="Hyperlink"/>
          <w:rFonts w:ascii="Arial" w:hAnsi="Arial" w:cs="Arial"/>
          <w:bCs/>
          <w:noProof/>
          <w:sz w:val="16"/>
          <w:szCs w:val="16"/>
          <w:lang w:val="sv-SE" w:eastAsia="bg-BG"/>
        </w:rPr>
        <w:t>info@ahk.bg</w:t>
      </w:r>
    </w:hyperlink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</w:t>
    </w:r>
    <w:r w:rsidRPr="00344707">
      <w:rPr>
        <w:rFonts w:ascii="Arial" w:hAnsi="Arial" w:cs="Arial"/>
        <w:bCs/>
        <w:noProof/>
        <w:sz w:val="16"/>
        <w:szCs w:val="16"/>
        <w:lang w:val="sv-SE" w:eastAsia="bg-BG"/>
      </w:rPr>
      <w:t xml:space="preserve">|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Уебсайт</w:t>
    </w:r>
    <w:r w:rsidRPr="003123F1">
      <w:rPr>
        <w:rFonts w:ascii="Arial" w:hAnsi="Arial" w:cs="Arial"/>
        <w:bCs/>
        <w:noProof/>
        <w:sz w:val="16"/>
        <w:szCs w:val="16"/>
        <w:lang w:val="sv-SE" w:eastAsia="bg-BG"/>
      </w:rPr>
      <w:t xml:space="preserve">: </w:t>
    </w:r>
    <w:hyperlink r:id="rId3" w:history="1">
      <w:r w:rsidRPr="003123F1">
        <w:rPr>
          <w:rStyle w:val="Hyperlink"/>
          <w:rFonts w:ascii="Arial" w:hAnsi="Arial" w:cs="Arial"/>
          <w:bCs/>
          <w:noProof/>
          <w:sz w:val="16"/>
          <w:szCs w:val="16"/>
          <w:lang w:val="sv-SE" w:eastAsia="bg-BG"/>
        </w:rPr>
        <w:t>https://bulgarien.ahk.de</w:t>
      </w:r>
    </w:hyperlink>
    <w:r w:rsidRPr="00374C13">
      <w:rPr>
        <w:rFonts w:ascii="Arial" w:hAnsi="Arial" w:cs="Arial"/>
        <w:bCs/>
        <w:noProof/>
        <w:sz w:val="16"/>
        <w:szCs w:val="16"/>
        <w:lang w:val="bg-BG" w:eastAsia="bg-BG"/>
      </w:rPr>
      <w:t xml:space="preserve">             </w: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fldChar w:fldCharType="begin"/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instrText>PAGE</w:instrText>
    </w:r>
    <w:r w:rsidR="00881432" w:rsidRPr="00374C13">
      <w:rPr>
        <w:rFonts w:ascii="Arial" w:hAnsi="Arial" w:cs="Arial"/>
        <w:bCs/>
        <w:noProof/>
        <w:sz w:val="16"/>
        <w:szCs w:val="16"/>
        <w:lang w:val="bg-BG" w:eastAsia="bg-BG"/>
      </w:rPr>
      <w:instrText xml:space="preserve">   \* </w:instrTex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instrText>MERGEFORMAT</w:instrTex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fldChar w:fldCharType="separate"/>
    </w:r>
    <w:r w:rsidR="00E72E03" w:rsidRPr="00374C13">
      <w:rPr>
        <w:rFonts w:ascii="Arial" w:hAnsi="Arial" w:cs="Arial"/>
        <w:bCs/>
        <w:noProof/>
        <w:sz w:val="16"/>
        <w:szCs w:val="16"/>
        <w:lang w:val="bg-BG" w:eastAsia="bg-BG"/>
      </w:rPr>
      <w:t>1</w: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fldChar w:fldCharType="end"/>
    </w:r>
    <w:r w:rsidRPr="00374C13">
      <w:rPr>
        <w:rFonts w:ascii="Arial" w:hAnsi="Arial" w:cs="Arial"/>
        <w:bCs/>
        <w:noProof/>
        <w:sz w:val="18"/>
        <w:szCs w:val="16"/>
        <w:lang w:val="bg-BG" w:eastAsia="bg-BG"/>
      </w:rPr>
      <w:t xml:space="preserve">                                                                    </w:t>
    </w:r>
    <w:r w:rsidRPr="00374C13">
      <w:rPr>
        <w:rFonts w:ascii="Arial" w:hAnsi="Arial" w:cs="Arial"/>
        <w:bCs/>
        <w:noProof/>
        <w:sz w:val="16"/>
        <w:szCs w:val="16"/>
        <w:lang w:val="bg-BG" w:eastAsia="bg-BG"/>
      </w:rPr>
      <w:t xml:space="preserve">             </w:t>
    </w:r>
  </w:p>
  <w:p w14:paraId="1631D8D4" w14:textId="77777777" w:rsidR="00F022A9" w:rsidRPr="00F022A9" w:rsidRDefault="00F022A9">
    <w:pPr>
      <w:pStyle w:val="Fuzeile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9A2C" w14:textId="77777777" w:rsidR="004F4823" w:rsidRDefault="004F4823">
      <w:r>
        <w:separator/>
      </w:r>
    </w:p>
  </w:footnote>
  <w:footnote w:type="continuationSeparator" w:id="0">
    <w:p w14:paraId="3F58E5B7" w14:textId="77777777" w:rsidR="004F4823" w:rsidRDefault="004F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11B2" w14:textId="77777777" w:rsidR="00575A8F" w:rsidRDefault="00C715B0" w:rsidP="009164B0">
    <w:pPr>
      <w:pStyle w:val="Kopfzeile"/>
      <w:tabs>
        <w:tab w:val="left" w:pos="915"/>
      </w:tabs>
    </w:pPr>
    <w:r>
      <w:rPr>
        <w:noProof/>
        <w:lang w:val="en-US"/>
      </w:rPr>
      <w:drawing>
        <wp:inline distT="0" distB="0" distL="0" distR="0" wp14:anchorId="3E9B9C81" wp14:editId="72CFE57D">
          <wp:extent cx="26765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61E">
      <w:tab/>
    </w:r>
    <w:r w:rsidR="00F416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579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77D66A5"/>
    <w:multiLevelType w:val="multilevel"/>
    <w:tmpl w:val="4F48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F5C0D"/>
    <w:multiLevelType w:val="hybridMultilevel"/>
    <w:tmpl w:val="09E62F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34EF"/>
    <w:multiLevelType w:val="hybridMultilevel"/>
    <w:tmpl w:val="F572DA4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C4637B"/>
    <w:multiLevelType w:val="hybridMultilevel"/>
    <w:tmpl w:val="632E5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08"/>
    <w:multiLevelType w:val="hybridMultilevel"/>
    <w:tmpl w:val="72E8BA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3C0E"/>
    <w:multiLevelType w:val="multilevel"/>
    <w:tmpl w:val="527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72002"/>
    <w:multiLevelType w:val="multilevel"/>
    <w:tmpl w:val="530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17385"/>
    <w:multiLevelType w:val="multilevel"/>
    <w:tmpl w:val="037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231DA"/>
    <w:multiLevelType w:val="multilevel"/>
    <w:tmpl w:val="7C66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62AEA"/>
    <w:multiLevelType w:val="multilevel"/>
    <w:tmpl w:val="2C9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B0EB1"/>
    <w:multiLevelType w:val="hybridMultilevel"/>
    <w:tmpl w:val="79DA2662"/>
    <w:lvl w:ilvl="0" w:tplc="DD06D8C2">
      <w:numFmt w:val="bullet"/>
      <w:lvlText w:val="•"/>
      <w:lvlJc w:val="left"/>
      <w:pPr>
        <w:ind w:left="720" w:hanging="360"/>
      </w:pPr>
      <w:rPr>
        <w:rFonts w:ascii="Source Sans Pro" w:eastAsia="Times New Roman" w:hAnsi="Source Sans Pro" w:cs="Source Sans Pro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7036A"/>
    <w:multiLevelType w:val="hybridMultilevel"/>
    <w:tmpl w:val="EAE27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5C09"/>
    <w:multiLevelType w:val="hybridMultilevel"/>
    <w:tmpl w:val="0F18477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8A4DC3"/>
    <w:multiLevelType w:val="multilevel"/>
    <w:tmpl w:val="064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E15A2"/>
    <w:multiLevelType w:val="multilevel"/>
    <w:tmpl w:val="5E9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E37238"/>
    <w:multiLevelType w:val="hybridMultilevel"/>
    <w:tmpl w:val="1AF8EA0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34F5242"/>
    <w:multiLevelType w:val="hybridMultilevel"/>
    <w:tmpl w:val="C9F2FB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93A81"/>
    <w:multiLevelType w:val="hybridMultilevel"/>
    <w:tmpl w:val="2C3ECB1A"/>
    <w:lvl w:ilvl="0" w:tplc="25BE60E4">
      <w:numFmt w:val="bullet"/>
      <w:lvlText w:val="•"/>
      <w:lvlJc w:val="left"/>
      <w:pPr>
        <w:ind w:left="1440" w:hanging="360"/>
      </w:pPr>
      <w:rPr>
        <w:rFonts w:ascii="Source Sans Pro" w:eastAsia="Times New Roman" w:hAnsi="Source Sans Pro" w:cs="Source Sans Pro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BE5CD5"/>
    <w:multiLevelType w:val="multilevel"/>
    <w:tmpl w:val="45F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822AE"/>
    <w:multiLevelType w:val="hybridMultilevel"/>
    <w:tmpl w:val="53DC9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830AE"/>
    <w:multiLevelType w:val="hybridMultilevel"/>
    <w:tmpl w:val="752ED09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9884890"/>
    <w:multiLevelType w:val="multilevel"/>
    <w:tmpl w:val="078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A50591"/>
    <w:multiLevelType w:val="multilevel"/>
    <w:tmpl w:val="527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9F4540"/>
    <w:multiLevelType w:val="hybridMultilevel"/>
    <w:tmpl w:val="B49E9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167B9"/>
    <w:multiLevelType w:val="hybridMultilevel"/>
    <w:tmpl w:val="742AEEEE"/>
    <w:lvl w:ilvl="0" w:tplc="25BE60E4">
      <w:numFmt w:val="bullet"/>
      <w:lvlText w:val="•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1AAD"/>
    <w:multiLevelType w:val="hybridMultilevel"/>
    <w:tmpl w:val="31FCD5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0401">
    <w:abstractNumId w:val="22"/>
  </w:num>
  <w:num w:numId="2" w16cid:durableId="1796367241">
    <w:abstractNumId w:val="26"/>
  </w:num>
  <w:num w:numId="3" w16cid:durableId="153302535">
    <w:abstractNumId w:val="6"/>
  </w:num>
  <w:num w:numId="4" w16cid:durableId="1523742305">
    <w:abstractNumId w:val="1"/>
  </w:num>
  <w:num w:numId="5" w16cid:durableId="1834637418">
    <w:abstractNumId w:val="2"/>
  </w:num>
  <w:num w:numId="6" w16cid:durableId="482089938">
    <w:abstractNumId w:val="2"/>
  </w:num>
  <w:num w:numId="7" w16cid:durableId="2036533889">
    <w:abstractNumId w:val="4"/>
  </w:num>
  <w:num w:numId="8" w16cid:durableId="1301957730">
    <w:abstractNumId w:val="7"/>
  </w:num>
  <w:num w:numId="9" w16cid:durableId="1115439572">
    <w:abstractNumId w:val="27"/>
  </w:num>
  <w:num w:numId="10" w16cid:durableId="333266141">
    <w:abstractNumId w:val="13"/>
  </w:num>
  <w:num w:numId="11" w16cid:durableId="665784121">
    <w:abstractNumId w:val="20"/>
  </w:num>
  <w:num w:numId="12" w16cid:durableId="445084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4063895">
    <w:abstractNumId w:val="28"/>
  </w:num>
  <w:num w:numId="14" w16cid:durableId="1028411254">
    <w:abstractNumId w:val="14"/>
  </w:num>
  <w:num w:numId="15" w16cid:durableId="1358769807">
    <w:abstractNumId w:val="5"/>
  </w:num>
  <w:num w:numId="16" w16cid:durableId="1164011789">
    <w:abstractNumId w:val="18"/>
  </w:num>
  <w:num w:numId="17" w16cid:durableId="1269387919">
    <w:abstractNumId w:val="15"/>
  </w:num>
  <w:num w:numId="18" w16cid:durableId="2046368350">
    <w:abstractNumId w:val="19"/>
  </w:num>
  <w:num w:numId="19" w16cid:durableId="1589078520">
    <w:abstractNumId w:val="23"/>
  </w:num>
  <w:num w:numId="20" w16cid:durableId="1880312143">
    <w:abstractNumId w:val="0"/>
  </w:num>
  <w:num w:numId="21" w16cid:durableId="1754204669">
    <w:abstractNumId w:val="15"/>
  </w:num>
  <w:num w:numId="22" w16cid:durableId="663974005">
    <w:abstractNumId w:val="18"/>
  </w:num>
  <w:num w:numId="23" w16cid:durableId="1293708348">
    <w:abstractNumId w:val="16"/>
  </w:num>
  <w:num w:numId="24" w16cid:durableId="1455442745">
    <w:abstractNumId w:val="8"/>
  </w:num>
  <w:num w:numId="25" w16cid:durableId="1742680263">
    <w:abstractNumId w:val="21"/>
  </w:num>
  <w:num w:numId="26" w16cid:durableId="159274898">
    <w:abstractNumId w:val="10"/>
  </w:num>
  <w:num w:numId="27" w16cid:durableId="1639064921">
    <w:abstractNumId w:val="9"/>
  </w:num>
  <w:num w:numId="28" w16cid:durableId="982855592">
    <w:abstractNumId w:val="24"/>
  </w:num>
  <w:num w:numId="29" w16cid:durableId="1915357279">
    <w:abstractNumId w:val="17"/>
  </w:num>
  <w:num w:numId="30" w16cid:durableId="441655389">
    <w:abstractNumId w:val="25"/>
  </w:num>
  <w:num w:numId="31" w16cid:durableId="2126801050">
    <w:abstractNumId w:val="3"/>
  </w:num>
  <w:num w:numId="32" w16cid:durableId="2063366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7F"/>
    <w:rsid w:val="00004F0D"/>
    <w:rsid w:val="00020E18"/>
    <w:rsid w:val="000215A6"/>
    <w:rsid w:val="00024BB2"/>
    <w:rsid w:val="00031C1A"/>
    <w:rsid w:val="000345B2"/>
    <w:rsid w:val="00035D3D"/>
    <w:rsid w:val="000478A6"/>
    <w:rsid w:val="000525E9"/>
    <w:rsid w:val="00056395"/>
    <w:rsid w:val="00057F6F"/>
    <w:rsid w:val="000620B3"/>
    <w:rsid w:val="00063331"/>
    <w:rsid w:val="00064A97"/>
    <w:rsid w:val="00066DC9"/>
    <w:rsid w:val="0008068C"/>
    <w:rsid w:val="00091A46"/>
    <w:rsid w:val="000979DD"/>
    <w:rsid w:val="000B26FB"/>
    <w:rsid w:val="000B7858"/>
    <w:rsid w:val="000C6124"/>
    <w:rsid w:val="000D1B94"/>
    <w:rsid w:val="000D6A01"/>
    <w:rsid w:val="000E08A7"/>
    <w:rsid w:val="000E1A93"/>
    <w:rsid w:val="000F111E"/>
    <w:rsid w:val="000F2CE0"/>
    <w:rsid w:val="00104D19"/>
    <w:rsid w:val="0010725D"/>
    <w:rsid w:val="00110A7F"/>
    <w:rsid w:val="00111CDE"/>
    <w:rsid w:val="00111D96"/>
    <w:rsid w:val="001326B6"/>
    <w:rsid w:val="00135872"/>
    <w:rsid w:val="00141611"/>
    <w:rsid w:val="00145287"/>
    <w:rsid w:val="0014646E"/>
    <w:rsid w:val="00150119"/>
    <w:rsid w:val="0015250A"/>
    <w:rsid w:val="00162B63"/>
    <w:rsid w:val="0017013B"/>
    <w:rsid w:val="0017133C"/>
    <w:rsid w:val="00172FD4"/>
    <w:rsid w:val="001819DB"/>
    <w:rsid w:val="001A0A9D"/>
    <w:rsid w:val="001A184F"/>
    <w:rsid w:val="001A309A"/>
    <w:rsid w:val="001A50EF"/>
    <w:rsid w:val="001A5282"/>
    <w:rsid w:val="001B0992"/>
    <w:rsid w:val="001B0F0D"/>
    <w:rsid w:val="001B234E"/>
    <w:rsid w:val="001B2806"/>
    <w:rsid w:val="001B701E"/>
    <w:rsid w:val="001C3293"/>
    <w:rsid w:val="001C6FD7"/>
    <w:rsid w:val="001D1D36"/>
    <w:rsid w:val="001D568D"/>
    <w:rsid w:val="001D5E21"/>
    <w:rsid w:val="001D6861"/>
    <w:rsid w:val="001E4639"/>
    <w:rsid w:val="001E6B91"/>
    <w:rsid w:val="001F02FB"/>
    <w:rsid w:val="00200B2F"/>
    <w:rsid w:val="00230974"/>
    <w:rsid w:val="00232507"/>
    <w:rsid w:val="0024036F"/>
    <w:rsid w:val="00243540"/>
    <w:rsid w:val="00243FBC"/>
    <w:rsid w:val="002471FD"/>
    <w:rsid w:val="0025615B"/>
    <w:rsid w:val="0025796B"/>
    <w:rsid w:val="0026221C"/>
    <w:rsid w:val="00262CE0"/>
    <w:rsid w:val="00265236"/>
    <w:rsid w:val="00267BC7"/>
    <w:rsid w:val="00271D38"/>
    <w:rsid w:val="002720B6"/>
    <w:rsid w:val="00277639"/>
    <w:rsid w:val="00284E97"/>
    <w:rsid w:val="00285324"/>
    <w:rsid w:val="00286B4A"/>
    <w:rsid w:val="002A48DF"/>
    <w:rsid w:val="002B2AAA"/>
    <w:rsid w:val="002B409C"/>
    <w:rsid w:val="002E175B"/>
    <w:rsid w:val="002F4370"/>
    <w:rsid w:val="002F795B"/>
    <w:rsid w:val="002F7FB3"/>
    <w:rsid w:val="003049B6"/>
    <w:rsid w:val="00304D6A"/>
    <w:rsid w:val="003123F1"/>
    <w:rsid w:val="003155F7"/>
    <w:rsid w:val="00315DCC"/>
    <w:rsid w:val="003165AF"/>
    <w:rsid w:val="00317ECE"/>
    <w:rsid w:val="00320C3E"/>
    <w:rsid w:val="0033149A"/>
    <w:rsid w:val="00332997"/>
    <w:rsid w:val="00332AC4"/>
    <w:rsid w:val="0033468B"/>
    <w:rsid w:val="00335D14"/>
    <w:rsid w:val="00337EAB"/>
    <w:rsid w:val="00344707"/>
    <w:rsid w:val="00352D7E"/>
    <w:rsid w:val="00355D99"/>
    <w:rsid w:val="0035712D"/>
    <w:rsid w:val="00365F6E"/>
    <w:rsid w:val="00374C13"/>
    <w:rsid w:val="00374F5E"/>
    <w:rsid w:val="003758CC"/>
    <w:rsid w:val="0038333E"/>
    <w:rsid w:val="00385D06"/>
    <w:rsid w:val="00390D70"/>
    <w:rsid w:val="00395155"/>
    <w:rsid w:val="0039697E"/>
    <w:rsid w:val="003979DB"/>
    <w:rsid w:val="003A265F"/>
    <w:rsid w:val="003A5FB2"/>
    <w:rsid w:val="003A75B5"/>
    <w:rsid w:val="003B2384"/>
    <w:rsid w:val="003B2E09"/>
    <w:rsid w:val="003B4828"/>
    <w:rsid w:val="003C16FC"/>
    <w:rsid w:val="003C5AC9"/>
    <w:rsid w:val="003D15DE"/>
    <w:rsid w:val="003D3D48"/>
    <w:rsid w:val="003D49D4"/>
    <w:rsid w:val="003D5695"/>
    <w:rsid w:val="003E02A2"/>
    <w:rsid w:val="003E2FB2"/>
    <w:rsid w:val="003E4846"/>
    <w:rsid w:val="003F2A34"/>
    <w:rsid w:val="00405F19"/>
    <w:rsid w:val="0040726D"/>
    <w:rsid w:val="00407276"/>
    <w:rsid w:val="004161C7"/>
    <w:rsid w:val="00422930"/>
    <w:rsid w:val="00422D18"/>
    <w:rsid w:val="00427163"/>
    <w:rsid w:val="0043098E"/>
    <w:rsid w:val="00433C45"/>
    <w:rsid w:val="00440F1B"/>
    <w:rsid w:val="0045068F"/>
    <w:rsid w:val="00455A96"/>
    <w:rsid w:val="0046092C"/>
    <w:rsid w:val="00464D71"/>
    <w:rsid w:val="00465C04"/>
    <w:rsid w:val="0047101F"/>
    <w:rsid w:val="0047566C"/>
    <w:rsid w:val="00481DB6"/>
    <w:rsid w:val="00485B72"/>
    <w:rsid w:val="0049023B"/>
    <w:rsid w:val="0049397F"/>
    <w:rsid w:val="004A0BA3"/>
    <w:rsid w:val="004A13DC"/>
    <w:rsid w:val="004A3182"/>
    <w:rsid w:val="004A697E"/>
    <w:rsid w:val="004B14D1"/>
    <w:rsid w:val="004C1988"/>
    <w:rsid w:val="004D0FC7"/>
    <w:rsid w:val="004D44DD"/>
    <w:rsid w:val="004D53C7"/>
    <w:rsid w:val="004D55FA"/>
    <w:rsid w:val="004D7BB9"/>
    <w:rsid w:val="004E0969"/>
    <w:rsid w:val="004E0C6D"/>
    <w:rsid w:val="004E2939"/>
    <w:rsid w:val="004E2B04"/>
    <w:rsid w:val="004E35EB"/>
    <w:rsid w:val="004E3EEA"/>
    <w:rsid w:val="004F2E9A"/>
    <w:rsid w:val="004F4823"/>
    <w:rsid w:val="0050115E"/>
    <w:rsid w:val="005108E3"/>
    <w:rsid w:val="00514F94"/>
    <w:rsid w:val="005333AB"/>
    <w:rsid w:val="0053577B"/>
    <w:rsid w:val="005406B3"/>
    <w:rsid w:val="00561A7D"/>
    <w:rsid w:val="005623DC"/>
    <w:rsid w:val="0056404E"/>
    <w:rsid w:val="00565F33"/>
    <w:rsid w:val="00575A8F"/>
    <w:rsid w:val="005761A1"/>
    <w:rsid w:val="00576F54"/>
    <w:rsid w:val="0057797C"/>
    <w:rsid w:val="00581E08"/>
    <w:rsid w:val="00582C12"/>
    <w:rsid w:val="00584AF0"/>
    <w:rsid w:val="00586114"/>
    <w:rsid w:val="005867E1"/>
    <w:rsid w:val="0059346E"/>
    <w:rsid w:val="00594AD5"/>
    <w:rsid w:val="005A1FB1"/>
    <w:rsid w:val="005A7319"/>
    <w:rsid w:val="005B1C0A"/>
    <w:rsid w:val="005C0D19"/>
    <w:rsid w:val="005C6036"/>
    <w:rsid w:val="005D414C"/>
    <w:rsid w:val="005D4A58"/>
    <w:rsid w:val="005D519A"/>
    <w:rsid w:val="005D6EBB"/>
    <w:rsid w:val="005D717B"/>
    <w:rsid w:val="006010A6"/>
    <w:rsid w:val="006023FF"/>
    <w:rsid w:val="00610113"/>
    <w:rsid w:val="006105B5"/>
    <w:rsid w:val="00615969"/>
    <w:rsid w:val="0062330E"/>
    <w:rsid w:val="006268BA"/>
    <w:rsid w:val="00626972"/>
    <w:rsid w:val="00630783"/>
    <w:rsid w:val="00631DAB"/>
    <w:rsid w:val="0065397E"/>
    <w:rsid w:val="006607D6"/>
    <w:rsid w:val="00660DCB"/>
    <w:rsid w:val="0066732E"/>
    <w:rsid w:val="006737BC"/>
    <w:rsid w:val="0069075A"/>
    <w:rsid w:val="00692D5A"/>
    <w:rsid w:val="006A0B22"/>
    <w:rsid w:val="006B1B5F"/>
    <w:rsid w:val="006B2FA2"/>
    <w:rsid w:val="006B3D5D"/>
    <w:rsid w:val="006B6557"/>
    <w:rsid w:val="006B77D0"/>
    <w:rsid w:val="006C59F7"/>
    <w:rsid w:val="006D1E50"/>
    <w:rsid w:val="006D426A"/>
    <w:rsid w:val="006E0AF8"/>
    <w:rsid w:val="006E2529"/>
    <w:rsid w:val="006E3FEC"/>
    <w:rsid w:val="006E4253"/>
    <w:rsid w:val="0070433B"/>
    <w:rsid w:val="00705C1D"/>
    <w:rsid w:val="00713051"/>
    <w:rsid w:val="00714B9E"/>
    <w:rsid w:val="00721FD7"/>
    <w:rsid w:val="00723987"/>
    <w:rsid w:val="007344EB"/>
    <w:rsid w:val="007407CA"/>
    <w:rsid w:val="0074461E"/>
    <w:rsid w:val="007460DE"/>
    <w:rsid w:val="007515FB"/>
    <w:rsid w:val="00763C21"/>
    <w:rsid w:val="007653E4"/>
    <w:rsid w:val="00776C03"/>
    <w:rsid w:val="00777B44"/>
    <w:rsid w:val="00784AE0"/>
    <w:rsid w:val="00784C09"/>
    <w:rsid w:val="0078575D"/>
    <w:rsid w:val="00792057"/>
    <w:rsid w:val="00794EF6"/>
    <w:rsid w:val="00795996"/>
    <w:rsid w:val="00797226"/>
    <w:rsid w:val="007B10F1"/>
    <w:rsid w:val="007C2366"/>
    <w:rsid w:val="007C275F"/>
    <w:rsid w:val="007E16D2"/>
    <w:rsid w:val="00803D03"/>
    <w:rsid w:val="00807F4F"/>
    <w:rsid w:val="00813B14"/>
    <w:rsid w:val="00820C04"/>
    <w:rsid w:val="00822296"/>
    <w:rsid w:val="008250CE"/>
    <w:rsid w:val="00835F22"/>
    <w:rsid w:val="0083700F"/>
    <w:rsid w:val="00837DB1"/>
    <w:rsid w:val="008425CD"/>
    <w:rsid w:val="00843D1F"/>
    <w:rsid w:val="00845162"/>
    <w:rsid w:val="008567B6"/>
    <w:rsid w:val="00856FF4"/>
    <w:rsid w:val="00862A6C"/>
    <w:rsid w:val="00875166"/>
    <w:rsid w:val="00877FB6"/>
    <w:rsid w:val="00881432"/>
    <w:rsid w:val="0088316A"/>
    <w:rsid w:val="0088328F"/>
    <w:rsid w:val="0089346A"/>
    <w:rsid w:val="00894373"/>
    <w:rsid w:val="008A45DB"/>
    <w:rsid w:val="008A67BF"/>
    <w:rsid w:val="008A6A1C"/>
    <w:rsid w:val="008B0187"/>
    <w:rsid w:val="008C1E5E"/>
    <w:rsid w:val="008C2590"/>
    <w:rsid w:val="008D5D05"/>
    <w:rsid w:val="008D7286"/>
    <w:rsid w:val="008E11EE"/>
    <w:rsid w:val="008E487D"/>
    <w:rsid w:val="008E7801"/>
    <w:rsid w:val="008E780F"/>
    <w:rsid w:val="008F3B2E"/>
    <w:rsid w:val="008F6050"/>
    <w:rsid w:val="0090031B"/>
    <w:rsid w:val="0090090C"/>
    <w:rsid w:val="00900EE9"/>
    <w:rsid w:val="009018A0"/>
    <w:rsid w:val="00912159"/>
    <w:rsid w:val="009164B0"/>
    <w:rsid w:val="00916F15"/>
    <w:rsid w:val="00921739"/>
    <w:rsid w:val="00933D98"/>
    <w:rsid w:val="00937D5D"/>
    <w:rsid w:val="009417AE"/>
    <w:rsid w:val="00944EB1"/>
    <w:rsid w:val="009477FF"/>
    <w:rsid w:val="009515B1"/>
    <w:rsid w:val="00953080"/>
    <w:rsid w:val="00960229"/>
    <w:rsid w:val="009606F7"/>
    <w:rsid w:val="00961BCB"/>
    <w:rsid w:val="00970EBE"/>
    <w:rsid w:val="00972909"/>
    <w:rsid w:val="00976889"/>
    <w:rsid w:val="00984BC3"/>
    <w:rsid w:val="009860DC"/>
    <w:rsid w:val="00986188"/>
    <w:rsid w:val="009940D1"/>
    <w:rsid w:val="009951AA"/>
    <w:rsid w:val="00996D5C"/>
    <w:rsid w:val="009A10EA"/>
    <w:rsid w:val="009A1750"/>
    <w:rsid w:val="009A346E"/>
    <w:rsid w:val="009A5BC2"/>
    <w:rsid w:val="009A5F05"/>
    <w:rsid w:val="009A7067"/>
    <w:rsid w:val="009B0601"/>
    <w:rsid w:val="009B43A4"/>
    <w:rsid w:val="009B4FA5"/>
    <w:rsid w:val="009B50E4"/>
    <w:rsid w:val="009B5757"/>
    <w:rsid w:val="009B7C36"/>
    <w:rsid w:val="009C4372"/>
    <w:rsid w:val="009D0703"/>
    <w:rsid w:val="009E1A26"/>
    <w:rsid w:val="009E535B"/>
    <w:rsid w:val="009F5B07"/>
    <w:rsid w:val="009F75E1"/>
    <w:rsid w:val="00A03FA4"/>
    <w:rsid w:val="00A072D2"/>
    <w:rsid w:val="00A13D6E"/>
    <w:rsid w:val="00A2397E"/>
    <w:rsid w:val="00A23DA2"/>
    <w:rsid w:val="00A23E24"/>
    <w:rsid w:val="00A26B9C"/>
    <w:rsid w:val="00A34BB0"/>
    <w:rsid w:val="00A35649"/>
    <w:rsid w:val="00A366FB"/>
    <w:rsid w:val="00A4404A"/>
    <w:rsid w:val="00A51D40"/>
    <w:rsid w:val="00A54F5A"/>
    <w:rsid w:val="00A55EB9"/>
    <w:rsid w:val="00A668C5"/>
    <w:rsid w:val="00A76292"/>
    <w:rsid w:val="00A8525D"/>
    <w:rsid w:val="00A91946"/>
    <w:rsid w:val="00A9709F"/>
    <w:rsid w:val="00AA0754"/>
    <w:rsid w:val="00AA29D1"/>
    <w:rsid w:val="00AA3027"/>
    <w:rsid w:val="00AA42AC"/>
    <w:rsid w:val="00AB117B"/>
    <w:rsid w:val="00AB4888"/>
    <w:rsid w:val="00AB550B"/>
    <w:rsid w:val="00AB6C12"/>
    <w:rsid w:val="00AC220F"/>
    <w:rsid w:val="00AC3958"/>
    <w:rsid w:val="00AC711F"/>
    <w:rsid w:val="00AD06CD"/>
    <w:rsid w:val="00AD3A82"/>
    <w:rsid w:val="00AD5990"/>
    <w:rsid w:val="00AD79D9"/>
    <w:rsid w:val="00AF6301"/>
    <w:rsid w:val="00B118AC"/>
    <w:rsid w:val="00B1624D"/>
    <w:rsid w:val="00B33059"/>
    <w:rsid w:val="00B33E05"/>
    <w:rsid w:val="00B34DB7"/>
    <w:rsid w:val="00B373E7"/>
    <w:rsid w:val="00B45169"/>
    <w:rsid w:val="00B45938"/>
    <w:rsid w:val="00B63230"/>
    <w:rsid w:val="00B63E83"/>
    <w:rsid w:val="00B74219"/>
    <w:rsid w:val="00B75D8C"/>
    <w:rsid w:val="00B769C8"/>
    <w:rsid w:val="00B76E0D"/>
    <w:rsid w:val="00B77B76"/>
    <w:rsid w:val="00B83FFF"/>
    <w:rsid w:val="00B8672D"/>
    <w:rsid w:val="00B9054D"/>
    <w:rsid w:val="00B94838"/>
    <w:rsid w:val="00BA0239"/>
    <w:rsid w:val="00BA1DB0"/>
    <w:rsid w:val="00BA30AF"/>
    <w:rsid w:val="00BB1FB8"/>
    <w:rsid w:val="00BB6404"/>
    <w:rsid w:val="00BB6DD2"/>
    <w:rsid w:val="00BC3AF6"/>
    <w:rsid w:val="00BC71FA"/>
    <w:rsid w:val="00BE4FAA"/>
    <w:rsid w:val="00BF2201"/>
    <w:rsid w:val="00BF3DD1"/>
    <w:rsid w:val="00BF5523"/>
    <w:rsid w:val="00BF70ED"/>
    <w:rsid w:val="00C044C0"/>
    <w:rsid w:val="00C06A4A"/>
    <w:rsid w:val="00C14D28"/>
    <w:rsid w:val="00C164D6"/>
    <w:rsid w:val="00C2399B"/>
    <w:rsid w:val="00C32948"/>
    <w:rsid w:val="00C33C6E"/>
    <w:rsid w:val="00C36B9B"/>
    <w:rsid w:val="00C407FF"/>
    <w:rsid w:val="00C427A3"/>
    <w:rsid w:val="00C431E2"/>
    <w:rsid w:val="00C46B97"/>
    <w:rsid w:val="00C5086F"/>
    <w:rsid w:val="00C50B33"/>
    <w:rsid w:val="00C50DD0"/>
    <w:rsid w:val="00C52CE0"/>
    <w:rsid w:val="00C560C2"/>
    <w:rsid w:val="00C570A8"/>
    <w:rsid w:val="00C66FA1"/>
    <w:rsid w:val="00C715B0"/>
    <w:rsid w:val="00C7225C"/>
    <w:rsid w:val="00C7723D"/>
    <w:rsid w:val="00C82ABA"/>
    <w:rsid w:val="00C90743"/>
    <w:rsid w:val="00C90E90"/>
    <w:rsid w:val="00C9100E"/>
    <w:rsid w:val="00CA2B80"/>
    <w:rsid w:val="00CA55FF"/>
    <w:rsid w:val="00CA5957"/>
    <w:rsid w:val="00CA68C0"/>
    <w:rsid w:val="00CB3379"/>
    <w:rsid w:val="00CB6FA0"/>
    <w:rsid w:val="00CC01B4"/>
    <w:rsid w:val="00CC715D"/>
    <w:rsid w:val="00CD2EF4"/>
    <w:rsid w:val="00CD47BF"/>
    <w:rsid w:val="00CD6038"/>
    <w:rsid w:val="00CD68C9"/>
    <w:rsid w:val="00CF6F57"/>
    <w:rsid w:val="00D044B7"/>
    <w:rsid w:val="00D074C3"/>
    <w:rsid w:val="00D1606E"/>
    <w:rsid w:val="00D220F3"/>
    <w:rsid w:val="00D27111"/>
    <w:rsid w:val="00D27CD6"/>
    <w:rsid w:val="00D316D2"/>
    <w:rsid w:val="00D36D64"/>
    <w:rsid w:val="00D4497E"/>
    <w:rsid w:val="00D4728F"/>
    <w:rsid w:val="00D561FF"/>
    <w:rsid w:val="00D632BE"/>
    <w:rsid w:val="00D64BB2"/>
    <w:rsid w:val="00D70A23"/>
    <w:rsid w:val="00D72270"/>
    <w:rsid w:val="00D730D1"/>
    <w:rsid w:val="00D754DF"/>
    <w:rsid w:val="00D774DE"/>
    <w:rsid w:val="00D835E7"/>
    <w:rsid w:val="00D8649F"/>
    <w:rsid w:val="00D90592"/>
    <w:rsid w:val="00D93822"/>
    <w:rsid w:val="00DB1D40"/>
    <w:rsid w:val="00DB61FB"/>
    <w:rsid w:val="00DB7C52"/>
    <w:rsid w:val="00DC17C3"/>
    <w:rsid w:val="00DC2D8D"/>
    <w:rsid w:val="00DC5096"/>
    <w:rsid w:val="00DD45CD"/>
    <w:rsid w:val="00DD7766"/>
    <w:rsid w:val="00DE21A8"/>
    <w:rsid w:val="00DE6DAE"/>
    <w:rsid w:val="00DF5B38"/>
    <w:rsid w:val="00E03699"/>
    <w:rsid w:val="00E11CEA"/>
    <w:rsid w:val="00E12A65"/>
    <w:rsid w:val="00E132B8"/>
    <w:rsid w:val="00E1364B"/>
    <w:rsid w:val="00E13C2C"/>
    <w:rsid w:val="00E218BB"/>
    <w:rsid w:val="00E22CDB"/>
    <w:rsid w:val="00E32983"/>
    <w:rsid w:val="00E35A91"/>
    <w:rsid w:val="00E35B82"/>
    <w:rsid w:val="00E35BD5"/>
    <w:rsid w:val="00E41031"/>
    <w:rsid w:val="00E52CC0"/>
    <w:rsid w:val="00E559CE"/>
    <w:rsid w:val="00E57208"/>
    <w:rsid w:val="00E626F8"/>
    <w:rsid w:val="00E72E03"/>
    <w:rsid w:val="00E75991"/>
    <w:rsid w:val="00E77EC2"/>
    <w:rsid w:val="00E83227"/>
    <w:rsid w:val="00E83701"/>
    <w:rsid w:val="00E83DEF"/>
    <w:rsid w:val="00E86D0E"/>
    <w:rsid w:val="00E92E41"/>
    <w:rsid w:val="00EA381D"/>
    <w:rsid w:val="00EA48AB"/>
    <w:rsid w:val="00EB2899"/>
    <w:rsid w:val="00EC146B"/>
    <w:rsid w:val="00ED18B0"/>
    <w:rsid w:val="00ED2576"/>
    <w:rsid w:val="00ED2F2B"/>
    <w:rsid w:val="00EE549D"/>
    <w:rsid w:val="00EF093F"/>
    <w:rsid w:val="00EF11BD"/>
    <w:rsid w:val="00EF2032"/>
    <w:rsid w:val="00EF5133"/>
    <w:rsid w:val="00EF5D15"/>
    <w:rsid w:val="00EF69DF"/>
    <w:rsid w:val="00EF7B57"/>
    <w:rsid w:val="00F022A9"/>
    <w:rsid w:val="00F06C94"/>
    <w:rsid w:val="00F12B8C"/>
    <w:rsid w:val="00F13FE7"/>
    <w:rsid w:val="00F156B5"/>
    <w:rsid w:val="00F17A2A"/>
    <w:rsid w:val="00F227EA"/>
    <w:rsid w:val="00F3158A"/>
    <w:rsid w:val="00F33AA7"/>
    <w:rsid w:val="00F37B70"/>
    <w:rsid w:val="00F4032E"/>
    <w:rsid w:val="00F4161E"/>
    <w:rsid w:val="00F4408A"/>
    <w:rsid w:val="00F46372"/>
    <w:rsid w:val="00F51835"/>
    <w:rsid w:val="00F61155"/>
    <w:rsid w:val="00F6635E"/>
    <w:rsid w:val="00F96715"/>
    <w:rsid w:val="00FA1D95"/>
    <w:rsid w:val="00FA3915"/>
    <w:rsid w:val="00FC089B"/>
    <w:rsid w:val="00FC5BA2"/>
    <w:rsid w:val="00FC7F30"/>
    <w:rsid w:val="00FD304E"/>
    <w:rsid w:val="00FD47C1"/>
    <w:rsid w:val="00FD507F"/>
    <w:rsid w:val="00FE1FBC"/>
    <w:rsid w:val="00FF234B"/>
    <w:rsid w:val="00FF2B93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5B89C"/>
  <w15:chartTrackingRefBased/>
  <w15:docId w15:val="{BB304A26-792E-423B-8399-61AFF4F4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45CD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qFormat/>
    <w:rsid w:val="009530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B01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D507F"/>
    <w:pPr>
      <w:keepNext/>
      <w:tabs>
        <w:tab w:val="left" w:pos="1980"/>
        <w:tab w:val="left" w:pos="4860"/>
        <w:tab w:val="left" w:pos="7200"/>
        <w:tab w:val="left" w:pos="9389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  <w:outlineLvl w:val="2"/>
    </w:pPr>
    <w:rPr>
      <w:rFonts w:ascii="Arial" w:hAnsi="Arial"/>
      <w:b/>
      <w:szCs w:val="20"/>
      <w:lang w:val="de-DE"/>
    </w:rPr>
  </w:style>
  <w:style w:type="paragraph" w:styleId="berschrift8">
    <w:name w:val="heading 8"/>
    <w:basedOn w:val="Standard"/>
    <w:next w:val="Standard"/>
    <w:qFormat/>
    <w:rsid w:val="00FD507F"/>
    <w:pPr>
      <w:spacing w:before="240" w:after="60"/>
      <w:outlineLvl w:val="7"/>
    </w:pPr>
    <w:rPr>
      <w:i/>
      <w:iCs/>
      <w:lang w:val="de-DE"/>
    </w:rPr>
  </w:style>
  <w:style w:type="paragraph" w:styleId="berschrift9">
    <w:name w:val="heading 9"/>
    <w:basedOn w:val="Standard"/>
    <w:next w:val="Standard"/>
    <w:qFormat/>
    <w:rsid w:val="00FD507F"/>
    <w:pPr>
      <w:spacing w:before="240" w:after="60"/>
      <w:outlineLvl w:val="8"/>
    </w:pPr>
    <w:rPr>
      <w:rFonts w:ascii="Arial" w:hAnsi="Arial" w:cs="Arial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D507F"/>
    <w:rPr>
      <w:color w:val="0000FF"/>
      <w:u w:val="single"/>
    </w:rPr>
  </w:style>
  <w:style w:type="paragraph" w:styleId="Textkrper">
    <w:name w:val="Body Text"/>
    <w:basedOn w:val="Standard"/>
    <w:rsid w:val="00FD507F"/>
    <w:pPr>
      <w:tabs>
        <w:tab w:val="left" w:pos="1980"/>
        <w:tab w:val="left" w:pos="4860"/>
        <w:tab w:val="left" w:pos="7200"/>
        <w:tab w:val="left" w:pos="9389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szCs w:val="20"/>
      <w:lang w:val="de-DE"/>
    </w:rPr>
  </w:style>
  <w:style w:type="paragraph" w:styleId="Titel">
    <w:name w:val="Title"/>
    <w:basedOn w:val="Standard"/>
    <w:link w:val="TitelZchn"/>
    <w:qFormat/>
    <w:rsid w:val="00FD507F"/>
    <w:pPr>
      <w:jc w:val="center"/>
    </w:pPr>
    <w:rPr>
      <w:rFonts w:ascii="Arial" w:hAnsi="Arial" w:cs="Arial"/>
      <w:b/>
      <w:bCs/>
      <w:sz w:val="40"/>
      <w:lang w:val="en-US"/>
    </w:rPr>
  </w:style>
  <w:style w:type="paragraph" w:styleId="Kopfzeile">
    <w:name w:val="header"/>
    <w:basedOn w:val="Standard"/>
    <w:link w:val="KopfzeileZchn"/>
    <w:uiPriority w:val="99"/>
    <w:rsid w:val="00FD50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D507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20B3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953080"/>
    <w:pPr>
      <w:spacing w:after="120" w:line="480" w:lineRule="auto"/>
    </w:pPr>
  </w:style>
  <w:style w:type="table" w:styleId="Tabellenraster">
    <w:name w:val="Table Grid"/>
    <w:basedOn w:val="NormaleTabelle"/>
    <w:uiPriority w:val="39"/>
    <w:rsid w:val="00BE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777B44"/>
    <w:rPr>
      <w:sz w:val="24"/>
      <w:szCs w:val="24"/>
      <w:lang w:val="en-GB" w:eastAsia="en-US"/>
    </w:rPr>
  </w:style>
  <w:style w:type="paragraph" w:customStyle="1" w:styleId="Default">
    <w:name w:val="Default"/>
    <w:rsid w:val="00485B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uzeileZchn">
    <w:name w:val="Fußzeile Zchn"/>
    <w:link w:val="Fuzeile"/>
    <w:uiPriority w:val="99"/>
    <w:rsid w:val="00565F33"/>
    <w:rPr>
      <w:sz w:val="24"/>
      <w:szCs w:val="24"/>
      <w:lang w:val="en-GB" w:eastAsia="en-US"/>
    </w:rPr>
  </w:style>
  <w:style w:type="paragraph" w:customStyle="1" w:styleId="yiv7690921506msotitle">
    <w:name w:val="yiv7690921506msotitle"/>
    <w:basedOn w:val="Standard"/>
    <w:uiPriority w:val="99"/>
    <w:rsid w:val="00FD304E"/>
    <w:pPr>
      <w:spacing w:before="100" w:beforeAutospacing="1" w:after="100" w:afterAutospacing="1"/>
    </w:pPr>
    <w:rPr>
      <w:lang w:eastAsia="en-GB"/>
    </w:rPr>
  </w:style>
  <w:style w:type="character" w:styleId="Hervorhebung">
    <w:name w:val="Emphasis"/>
    <w:uiPriority w:val="20"/>
    <w:qFormat/>
    <w:rsid w:val="00056395"/>
    <w:rPr>
      <w:i/>
      <w:iCs/>
    </w:rPr>
  </w:style>
  <w:style w:type="character" w:customStyle="1" w:styleId="TitelZchn">
    <w:name w:val="Titel Zchn"/>
    <w:link w:val="Titel"/>
    <w:rsid w:val="00C50DD0"/>
    <w:rPr>
      <w:rFonts w:ascii="Arial" w:hAnsi="Arial" w:cs="Arial"/>
      <w:b/>
      <w:bCs/>
      <w:sz w:val="40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ED2576"/>
    <w:pPr>
      <w:ind w:left="720"/>
    </w:pPr>
    <w:rPr>
      <w:rFonts w:ascii="Calibri" w:eastAsia="Calibri" w:hAnsi="Calibri" w:cs="Calibri"/>
      <w:sz w:val="22"/>
      <w:szCs w:val="22"/>
      <w:lang w:val="bg-BG" w:eastAsia="bg-BG"/>
    </w:rPr>
  </w:style>
  <w:style w:type="character" w:customStyle="1" w:styleId="berschrift2Zchn">
    <w:name w:val="Überschrift 2 Zchn"/>
    <w:link w:val="berschrift2"/>
    <w:semiHidden/>
    <w:rsid w:val="008B018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markedcontent">
    <w:name w:val="markedcontent"/>
    <w:basedOn w:val="Absatz-Standardschriftart"/>
    <w:rsid w:val="003A265F"/>
  </w:style>
  <w:style w:type="paragraph" w:styleId="StandardWeb">
    <w:name w:val="Normal (Web)"/>
    <w:basedOn w:val="Standard"/>
    <w:uiPriority w:val="99"/>
    <w:unhideWhenUsed/>
    <w:rsid w:val="000B7858"/>
    <w:pPr>
      <w:spacing w:before="100" w:beforeAutospacing="1" w:after="100" w:afterAutospacing="1"/>
    </w:pPr>
    <w:rPr>
      <w:lang w:val="bg-BG" w:eastAsia="bg-BG"/>
    </w:rPr>
  </w:style>
  <w:style w:type="character" w:styleId="Fett">
    <w:name w:val="Strong"/>
    <w:uiPriority w:val="22"/>
    <w:qFormat/>
    <w:rsid w:val="000B7858"/>
    <w:rPr>
      <w:b/>
      <w:bCs/>
    </w:rPr>
  </w:style>
  <w:style w:type="character" w:customStyle="1" w:styleId="fadeinm1hgl8">
    <w:name w:val="_fadein_m1hgl_8"/>
    <w:rsid w:val="00C715B0"/>
  </w:style>
  <w:style w:type="character" w:styleId="BesuchterLink">
    <w:name w:val="FollowedHyperlink"/>
    <w:basedOn w:val="Absatz-Standardschriftart"/>
    <w:rsid w:val="00D632B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3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ulgarien.ahk.d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ulgarien.ahk.de" TargetMode="External"/><Relationship Id="rId2" Type="http://schemas.openxmlformats.org/officeDocument/2006/relationships/hyperlink" Target="mailto:info@ahk.bg" TargetMode="External"/><Relationship Id="rId1" Type="http://schemas.openxmlformats.org/officeDocument/2006/relationships/hyperlink" Target="https://bulgarien.ah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680ad-4ebe-40cd-8aa9-bfc14bfb8bef">
      <Terms xmlns="http://schemas.microsoft.com/office/infopath/2007/PartnerControls"/>
    </lcf76f155ced4ddcb4097134ff3c332f>
    <TaxCatchAll xmlns="07461442-ddd6-4a1a-b97d-7ca588075ff5" xsi:nil="true"/>
    <_dlc_DocId xmlns="07461442-ddd6-4a1a-b97d-7ca588075ff5">A4XSPXKH7AYZ-287873980-424473</_dlc_DocId>
    <_dlc_DocIdUrl xmlns="07461442-ddd6-4a1a-b97d-7ca588075ff5">
      <Url>https://ahkcrm.sharepoint.com/sites/AHKShared/_layouts/15/DocIdRedir.aspx?ID=A4XSPXKH7AYZ-287873980-424473</Url>
      <Description>A4XSPXKH7AYZ-287873980-424473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064FF7A1F0E44AE0936ECF7DAD901" ma:contentTypeVersion="14" ma:contentTypeDescription="Ein neues Dokument erstellen." ma:contentTypeScope="" ma:versionID="f8c43cca5f70dd3af92372c2768b4568">
  <xsd:schema xmlns:xsd="http://www.w3.org/2001/XMLSchema" xmlns:xs="http://www.w3.org/2001/XMLSchema" xmlns:p="http://schemas.microsoft.com/office/2006/metadata/properties" xmlns:ns2="07461442-ddd6-4a1a-b97d-7ca588075ff5" xmlns:ns3="aa8680ad-4ebe-40cd-8aa9-bfc14bfb8bef" targetNamespace="http://schemas.microsoft.com/office/2006/metadata/properties" ma:root="true" ma:fieldsID="06bc8305cfbc517b673f25f67c213c08" ns2:_="" ns3:_="">
    <xsd:import namespace="07461442-ddd6-4a1a-b97d-7ca588075ff5"/>
    <xsd:import namespace="aa8680ad-4ebe-40cd-8aa9-bfc14bfb8b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1442-ddd6-4a1a-b97d-7ca588075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586eb29a-9cd7-4e53-bd10-b03e980f9a81}" ma:internalName="TaxCatchAll" ma:showField="CatchAllData" ma:web="07461442-ddd6-4a1a-b97d-7ca58807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80ad-4ebe-40cd-8aa9-bfc14bfb8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b6e63f7-31a3-46d6-866c-001a2c92c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A76C15-791D-4183-B7CD-CD08094E4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98D64-74CC-46B5-BC68-0859C733C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B18E8-F484-41D7-8314-CEBFE54C922F}">
  <ds:schemaRefs>
    <ds:schemaRef ds:uri="http://schemas.microsoft.com/office/2006/metadata/properties"/>
    <ds:schemaRef ds:uri="http://schemas.microsoft.com/office/infopath/2007/PartnerControls"/>
    <ds:schemaRef ds:uri="aa8680ad-4ebe-40cd-8aa9-bfc14bfb8bef"/>
    <ds:schemaRef ds:uri="07461442-ddd6-4a1a-b97d-7ca588075ff5"/>
  </ds:schemaRefs>
</ds:datastoreItem>
</file>

<file path=customXml/itemProps4.xml><?xml version="1.0" encoding="utf-8"?>
<ds:datastoreItem xmlns:ds="http://schemas.openxmlformats.org/officeDocument/2006/customXml" ds:itemID="{5196A5C5-A481-4815-A5BE-486282EE3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61442-ddd6-4a1a-b97d-7ca588075ff5"/>
    <ds:schemaRef ds:uri="aa8680ad-4ebe-40cd-8aa9-bfc14bfb8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E2DED7-1666-411A-AB3D-EBF99CEDFA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6DB7AB-54AA-4373-A656-3A65F52FD9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AHK - Bulgaria</Company>
  <LinksUpToDate>false</LinksUpToDate>
  <CharactersWithSpaces>3183</CharactersWithSpaces>
  <SharedDoc>false</SharedDoc>
  <HLinks>
    <vt:vector size="24" baseType="variant">
      <vt:variant>
        <vt:i4>1638470</vt:i4>
      </vt:variant>
      <vt:variant>
        <vt:i4>9</vt:i4>
      </vt:variant>
      <vt:variant>
        <vt:i4>0</vt:i4>
      </vt:variant>
      <vt:variant>
        <vt:i4>5</vt:i4>
      </vt:variant>
      <vt:variant>
        <vt:lpwstr>https://bulgarien.ahk.de/</vt:lpwstr>
      </vt:variant>
      <vt:variant>
        <vt:lpwstr/>
      </vt:variant>
      <vt:variant>
        <vt:i4>786467</vt:i4>
      </vt:variant>
      <vt:variant>
        <vt:i4>6</vt:i4>
      </vt:variant>
      <vt:variant>
        <vt:i4>0</vt:i4>
      </vt:variant>
      <vt:variant>
        <vt:i4>5</vt:i4>
      </vt:variant>
      <vt:variant>
        <vt:lpwstr>mailto:info@ahk.bg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https://bulgarien.ahk.de/</vt:lpwstr>
      </vt:variant>
      <vt:variant>
        <vt:lpwstr/>
      </vt:variant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mailto:info@ahk.bg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</dc:creator>
  <cp:keywords/>
  <dc:description/>
  <cp:lastModifiedBy>Bunk-Georgieva, Martina</cp:lastModifiedBy>
  <cp:revision>2</cp:revision>
  <cp:lastPrinted>2025-06-26T12:47:00Z</cp:lastPrinted>
  <dcterms:created xsi:type="dcterms:W3CDTF">2025-06-27T07:25:00Z</dcterms:created>
  <dcterms:modified xsi:type="dcterms:W3CDTF">2025-06-27T07:25:00Z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Katia Georgieva</vt:lpwstr>
  </property>
  <property fmtid="{D5CDD505-2E9C-101B-9397-08002B2CF9AE}" pid="3" name="Order">
    <vt:lpwstr>1227000.00000000</vt:lpwstr>
  </property>
  <property fmtid="{D5CDD505-2E9C-101B-9397-08002B2CF9AE}" pid="4" name="display_urn:schemas-microsoft-com:office:office#Author">
    <vt:lpwstr>Katia Georgieva</vt:lpwstr>
  </property>
  <property fmtid="{D5CDD505-2E9C-101B-9397-08002B2CF9AE}" pid="5" name="_dlc_DocId">
    <vt:lpwstr>A4XSPXKH7AYZ-287873980-12270</vt:lpwstr>
  </property>
  <property fmtid="{D5CDD505-2E9C-101B-9397-08002B2CF9AE}" pid="6" name="_dlc_DocIdItemGuid">
    <vt:lpwstr>a175508f-d4d2-40cc-9f39-86eed8aafc54</vt:lpwstr>
  </property>
  <property fmtid="{D5CDD505-2E9C-101B-9397-08002B2CF9AE}" pid="7" name="_dlc_DocIdUrl">
    <vt:lpwstr>https://ahkcrm.sharepoint.com/sites/AHKShared/_layouts/15/DocIdRedir.aspx?ID=A4XSPXKH7AYZ-287873980-12270, A4XSPXKH7AYZ-287873980-12270</vt:lpwstr>
  </property>
  <property fmtid="{D5CDD505-2E9C-101B-9397-08002B2CF9AE}" pid="8" name="ContentTypeId">
    <vt:lpwstr>0x010100ABE064FF7A1F0E44AE0936ECF7DAD901</vt:lpwstr>
  </property>
  <property fmtid="{D5CDD505-2E9C-101B-9397-08002B2CF9AE}" pid="9" name="MediaServiceImageTags">
    <vt:lpwstr/>
  </property>
</Properties>
</file>